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8A2A" w14:textId="77777777" w:rsidR="00E169E1" w:rsidRDefault="00E169E1" w:rsidP="00E169E1">
      <w:pPr>
        <w:pStyle w:val="BodyText"/>
        <w:spacing w:before="3"/>
        <w:rPr>
          <w:rFonts w:ascii="Verdana"/>
          <w:i/>
          <w:sz w:val="34"/>
        </w:rPr>
      </w:pPr>
    </w:p>
    <w:p w14:paraId="170B921F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171D5F0A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40F2A25C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68786955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0887114E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2A47CDC1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50FC4EDA" w14:textId="77777777" w:rsidR="00E169E1" w:rsidRDefault="00E169E1" w:rsidP="00E169E1">
      <w:pPr>
        <w:pStyle w:val="Title"/>
        <w:jc w:val="center"/>
        <w:rPr>
          <w:color w:val="1C1A15"/>
          <w:spacing w:val="-2"/>
          <w:w w:val="90"/>
        </w:rPr>
      </w:pPr>
    </w:p>
    <w:p w14:paraId="545A253A" w14:textId="1FAD28A0" w:rsidR="00E169E1" w:rsidRDefault="00E169E1" w:rsidP="00E169E1">
      <w:pPr>
        <w:pStyle w:val="Title"/>
        <w:jc w:val="center"/>
      </w:pPr>
      <w:r>
        <w:rPr>
          <w:color w:val="1C1A15"/>
          <w:spacing w:val="-2"/>
          <w:w w:val="90"/>
        </w:rPr>
        <w:t>SNOW</w:t>
      </w:r>
      <w:r>
        <w:rPr>
          <w:color w:val="1C1A15"/>
          <w:spacing w:val="-1"/>
        </w:rPr>
        <w:t xml:space="preserve"> </w:t>
      </w:r>
      <w:r>
        <w:rPr>
          <w:color w:val="1C1A15"/>
          <w:spacing w:val="-2"/>
          <w:w w:val="90"/>
        </w:rPr>
        <w:t>REMOVAL</w:t>
      </w:r>
      <w:r>
        <w:rPr>
          <w:color w:val="1C1A15"/>
          <w:spacing w:val="-6"/>
        </w:rPr>
        <w:t xml:space="preserve"> </w:t>
      </w:r>
      <w:r>
        <w:rPr>
          <w:color w:val="1C1A15"/>
          <w:spacing w:val="-2"/>
          <w:w w:val="90"/>
        </w:rPr>
        <w:t>AGREEMENT</w:t>
      </w:r>
    </w:p>
    <w:p w14:paraId="2887178D" w14:textId="77777777" w:rsidR="00E169E1" w:rsidRDefault="00E169E1" w:rsidP="00E169E1">
      <w:pPr>
        <w:pStyle w:val="BodyText"/>
        <w:spacing w:before="8"/>
        <w:rPr>
          <w:b/>
        </w:rPr>
      </w:pPr>
    </w:p>
    <w:p w14:paraId="0B87DDED" w14:textId="70312C30" w:rsidR="00E169E1" w:rsidRDefault="00E169E1" w:rsidP="00E169E1">
      <w:pPr>
        <w:pStyle w:val="BodyText"/>
        <w:spacing w:before="94" w:line="290" w:lineRule="auto"/>
        <w:ind w:left="915" w:right="719" w:firstLine="716"/>
        <w:jc w:val="both"/>
      </w:pPr>
      <w:r>
        <w:rPr>
          <w:color w:val="1C1A15"/>
        </w:rPr>
        <w:t>THIS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AGREEMENT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is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made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 xml:space="preserve">on the </w:t>
      </w:r>
      <w:r w:rsidR="00D65405">
        <w:rPr>
          <w:color w:val="1C1A15"/>
        </w:rPr>
        <w:t>14t</w:t>
      </w:r>
      <w:r>
        <w:rPr>
          <w:color w:val="1C1A15"/>
        </w:rPr>
        <w:t>h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day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of October</w:t>
      </w:r>
      <w:r>
        <w:rPr>
          <w:color w:val="1C1A15"/>
          <w:spacing w:val="40"/>
        </w:rPr>
        <w:t xml:space="preserve"> </w:t>
      </w:r>
      <w:r>
        <w:rPr>
          <w:color w:val="332F2A"/>
        </w:rPr>
        <w:t>202</w:t>
      </w:r>
      <w:r w:rsidR="00D65405">
        <w:rPr>
          <w:color w:val="332F2A"/>
        </w:rPr>
        <w:t>5</w:t>
      </w:r>
      <w:proofErr w:type="gramStart"/>
      <w:r>
        <w:rPr>
          <w:color w:val="332F2A"/>
        </w:rPr>
        <w:t xml:space="preserve">, </w:t>
      </w:r>
      <w:r>
        <w:rPr>
          <w:color w:val="1C1A15"/>
        </w:rPr>
        <w:t>by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and</w:t>
      </w:r>
      <w:proofErr w:type="gramEnd"/>
      <w:r>
        <w:rPr>
          <w:color w:val="1C1A15"/>
          <w:spacing w:val="40"/>
        </w:rPr>
        <w:t xml:space="preserve"> </w:t>
      </w:r>
      <w:r>
        <w:rPr>
          <w:color w:val="1C1A15"/>
        </w:rPr>
        <w:t>between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the Town</w:t>
      </w:r>
      <w:r>
        <w:rPr>
          <w:color w:val="1C1A15"/>
          <w:spacing w:val="33"/>
        </w:rPr>
        <w:t xml:space="preserve"> </w:t>
      </w:r>
      <w:r>
        <w:rPr>
          <w:color w:val="1C1A15"/>
        </w:rPr>
        <w:t>of Oakfield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and the Village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 xml:space="preserve">of Oakfield in the </w:t>
      </w:r>
      <w:proofErr w:type="gramStart"/>
      <w:r>
        <w:rPr>
          <w:color w:val="1C1A15"/>
        </w:rPr>
        <w:t>manner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following</w:t>
      </w:r>
      <w:proofErr w:type="gramEnd"/>
      <w:r>
        <w:rPr>
          <w:color w:val="1C1A15"/>
        </w:rPr>
        <w:t>:</w:t>
      </w:r>
    </w:p>
    <w:p w14:paraId="76598B6F" w14:textId="77777777" w:rsidR="00E169E1" w:rsidRDefault="00E169E1" w:rsidP="00E169E1">
      <w:pPr>
        <w:pStyle w:val="BodyText"/>
        <w:spacing w:before="7"/>
        <w:rPr>
          <w:sz w:val="25"/>
        </w:rPr>
      </w:pPr>
    </w:p>
    <w:p w14:paraId="64472652" w14:textId="77777777" w:rsidR="00E169E1" w:rsidRDefault="00E169E1" w:rsidP="00E169E1">
      <w:pPr>
        <w:pStyle w:val="BodyText"/>
        <w:spacing w:line="290" w:lineRule="auto"/>
        <w:ind w:left="915" w:right="711" w:firstLine="723"/>
        <w:jc w:val="both"/>
      </w:pPr>
      <w:r>
        <w:rPr>
          <w:color w:val="1C1A15"/>
          <w:w w:val="105"/>
        </w:rPr>
        <w:t>WHEREAS,</w:t>
      </w:r>
      <w:r>
        <w:rPr>
          <w:color w:val="1C1A15"/>
          <w:spacing w:val="-6"/>
          <w:w w:val="105"/>
        </w:rPr>
        <w:t xml:space="preserve"> </w:t>
      </w:r>
      <w:r>
        <w:rPr>
          <w:color w:val="1C1A15"/>
          <w:w w:val="105"/>
        </w:rPr>
        <w:t>Section</w:t>
      </w:r>
      <w:r>
        <w:rPr>
          <w:color w:val="1C1A15"/>
          <w:spacing w:val="-8"/>
          <w:w w:val="105"/>
        </w:rPr>
        <w:t xml:space="preserve"> </w:t>
      </w:r>
      <w:r>
        <w:rPr>
          <w:color w:val="1C1A15"/>
          <w:w w:val="105"/>
        </w:rPr>
        <w:t>142</w:t>
      </w:r>
      <w:r>
        <w:rPr>
          <w:color w:val="1C1A15"/>
          <w:spacing w:val="-12"/>
          <w:w w:val="105"/>
        </w:rPr>
        <w:t xml:space="preserve"> </w:t>
      </w:r>
      <w:r>
        <w:rPr>
          <w:color w:val="1C1A15"/>
          <w:w w:val="105"/>
        </w:rPr>
        <w:t>(C)</w:t>
      </w:r>
      <w:r>
        <w:rPr>
          <w:color w:val="1C1A15"/>
          <w:spacing w:val="-6"/>
          <w:w w:val="105"/>
        </w:rPr>
        <w:t xml:space="preserve"> </w:t>
      </w:r>
      <w:r>
        <w:rPr>
          <w:color w:val="1C1A15"/>
          <w:w w:val="105"/>
        </w:rPr>
        <w:t>of</w:t>
      </w:r>
      <w:r>
        <w:rPr>
          <w:color w:val="1C1A15"/>
          <w:spacing w:val="-13"/>
          <w:w w:val="105"/>
        </w:rPr>
        <w:t xml:space="preserve"> </w:t>
      </w:r>
      <w:r>
        <w:rPr>
          <w:color w:val="1C1A15"/>
          <w:w w:val="105"/>
        </w:rPr>
        <w:t>the</w:t>
      </w:r>
      <w:r>
        <w:rPr>
          <w:color w:val="1C1A15"/>
          <w:spacing w:val="-10"/>
          <w:w w:val="105"/>
        </w:rPr>
        <w:t xml:space="preserve"> </w:t>
      </w:r>
      <w:r>
        <w:rPr>
          <w:color w:val="1C1A15"/>
          <w:w w:val="105"/>
        </w:rPr>
        <w:t>Highway Law</w:t>
      </w:r>
      <w:r>
        <w:rPr>
          <w:color w:val="1C1A15"/>
          <w:spacing w:val="-7"/>
          <w:w w:val="105"/>
        </w:rPr>
        <w:t xml:space="preserve"> </w:t>
      </w:r>
      <w:r>
        <w:rPr>
          <w:color w:val="1C1A15"/>
          <w:w w:val="105"/>
        </w:rPr>
        <w:t>of</w:t>
      </w:r>
      <w:r>
        <w:rPr>
          <w:color w:val="1C1A15"/>
          <w:spacing w:val="-11"/>
          <w:w w:val="105"/>
        </w:rPr>
        <w:t xml:space="preserve"> </w:t>
      </w:r>
      <w:r>
        <w:rPr>
          <w:color w:val="1C1A15"/>
          <w:w w:val="105"/>
        </w:rPr>
        <w:t>the</w:t>
      </w:r>
      <w:r>
        <w:rPr>
          <w:color w:val="1C1A15"/>
          <w:spacing w:val="-15"/>
          <w:w w:val="105"/>
        </w:rPr>
        <w:t xml:space="preserve"> </w:t>
      </w:r>
      <w:r>
        <w:rPr>
          <w:color w:val="1C1A15"/>
          <w:w w:val="105"/>
        </w:rPr>
        <w:t>State</w:t>
      </w:r>
      <w:r>
        <w:rPr>
          <w:color w:val="1C1A15"/>
          <w:spacing w:val="-8"/>
          <w:w w:val="105"/>
        </w:rPr>
        <w:t xml:space="preserve"> </w:t>
      </w:r>
      <w:r>
        <w:rPr>
          <w:color w:val="1C1A15"/>
          <w:w w:val="105"/>
        </w:rPr>
        <w:t>of</w:t>
      </w:r>
      <w:r>
        <w:rPr>
          <w:color w:val="1C1A15"/>
          <w:spacing w:val="-12"/>
          <w:w w:val="105"/>
        </w:rPr>
        <w:t xml:space="preserve"> </w:t>
      </w:r>
      <w:r>
        <w:rPr>
          <w:color w:val="1C1A15"/>
          <w:w w:val="105"/>
        </w:rPr>
        <w:t>New</w:t>
      </w:r>
      <w:r>
        <w:rPr>
          <w:color w:val="1C1A15"/>
          <w:spacing w:val="-6"/>
          <w:w w:val="105"/>
        </w:rPr>
        <w:t xml:space="preserve"> </w:t>
      </w:r>
      <w:r>
        <w:rPr>
          <w:color w:val="1C1A15"/>
          <w:w w:val="105"/>
        </w:rPr>
        <w:t>York</w:t>
      </w:r>
      <w:r>
        <w:rPr>
          <w:color w:val="1C1A15"/>
          <w:spacing w:val="-10"/>
          <w:w w:val="105"/>
        </w:rPr>
        <w:t xml:space="preserve"> </w:t>
      </w:r>
      <w:r>
        <w:rPr>
          <w:color w:val="1C1A15"/>
          <w:w w:val="105"/>
        </w:rPr>
        <w:t>provides</w:t>
      </w:r>
      <w:r>
        <w:rPr>
          <w:color w:val="1C1A15"/>
          <w:spacing w:val="-1"/>
          <w:w w:val="105"/>
        </w:rPr>
        <w:t xml:space="preserve"> </w:t>
      </w:r>
      <w:r>
        <w:rPr>
          <w:color w:val="1C1A15"/>
          <w:w w:val="105"/>
        </w:rPr>
        <w:t>that</w:t>
      </w:r>
      <w:r>
        <w:rPr>
          <w:color w:val="1C1A15"/>
          <w:spacing w:val="-7"/>
          <w:w w:val="105"/>
        </w:rPr>
        <w:t xml:space="preserve"> </w:t>
      </w:r>
      <w:r>
        <w:rPr>
          <w:color w:val="1C1A15"/>
          <w:w w:val="105"/>
        </w:rPr>
        <w:t xml:space="preserve">a Town Board may </w:t>
      </w:r>
      <w:r>
        <w:rPr>
          <w:color w:val="332F2A"/>
          <w:w w:val="105"/>
        </w:rPr>
        <w:t xml:space="preserve">authorize a </w:t>
      </w:r>
      <w:r>
        <w:rPr>
          <w:color w:val="1C1A15"/>
          <w:w w:val="105"/>
        </w:rPr>
        <w:t>Town Highway Superintendent</w:t>
      </w:r>
      <w:r>
        <w:rPr>
          <w:color w:val="1C1A15"/>
          <w:spacing w:val="-9"/>
          <w:w w:val="105"/>
        </w:rPr>
        <w:t xml:space="preserve"> </w:t>
      </w:r>
      <w:r>
        <w:rPr>
          <w:color w:val="1C1A15"/>
          <w:w w:val="105"/>
        </w:rPr>
        <w:t xml:space="preserve">to remove </w:t>
      </w:r>
      <w:r>
        <w:rPr>
          <w:color w:val="332F2A"/>
          <w:w w:val="105"/>
        </w:rPr>
        <w:t xml:space="preserve">snow </w:t>
      </w:r>
      <w:r>
        <w:rPr>
          <w:color w:val="1C1A15"/>
          <w:w w:val="105"/>
        </w:rPr>
        <w:t xml:space="preserve">from any </w:t>
      </w:r>
      <w:r>
        <w:rPr>
          <w:color w:val="332F2A"/>
          <w:w w:val="105"/>
        </w:rPr>
        <w:t xml:space="preserve">street </w:t>
      </w:r>
      <w:r>
        <w:rPr>
          <w:color w:val="1C1A15"/>
          <w:w w:val="105"/>
        </w:rPr>
        <w:t xml:space="preserve">in the Village of Oakfield or Town of Oakfield </w:t>
      </w:r>
      <w:r>
        <w:rPr>
          <w:color w:val="332F2A"/>
          <w:w w:val="105"/>
        </w:rPr>
        <w:t xml:space="preserve">and </w:t>
      </w:r>
      <w:r>
        <w:rPr>
          <w:color w:val="1C1A15"/>
          <w:w w:val="105"/>
        </w:rPr>
        <w:t xml:space="preserve">permit the use of Town Highway equipment to remove </w:t>
      </w:r>
      <w:r>
        <w:rPr>
          <w:color w:val="332F2A"/>
          <w:w w:val="105"/>
        </w:rPr>
        <w:t xml:space="preserve">such snow </w:t>
      </w:r>
      <w:r>
        <w:rPr>
          <w:color w:val="1C1A15"/>
          <w:w w:val="105"/>
        </w:rPr>
        <w:t xml:space="preserve">upon </w:t>
      </w:r>
      <w:r>
        <w:rPr>
          <w:color w:val="332F2A"/>
          <w:w w:val="105"/>
        </w:rPr>
        <w:t xml:space="preserve">such </w:t>
      </w:r>
      <w:r>
        <w:rPr>
          <w:color w:val="1C1A15"/>
          <w:w w:val="105"/>
        </w:rPr>
        <w:t>terms as may be agreed upon by the Town Board, Town Superintendent of</w:t>
      </w:r>
      <w:r>
        <w:rPr>
          <w:color w:val="1C1A15"/>
          <w:spacing w:val="-3"/>
          <w:w w:val="105"/>
        </w:rPr>
        <w:t xml:space="preserve"> </w:t>
      </w:r>
      <w:r>
        <w:rPr>
          <w:color w:val="1C1A15"/>
          <w:w w:val="105"/>
        </w:rPr>
        <w:t>Highways and the</w:t>
      </w:r>
      <w:r>
        <w:rPr>
          <w:color w:val="1C1A15"/>
          <w:spacing w:val="-3"/>
          <w:w w:val="105"/>
        </w:rPr>
        <w:t xml:space="preserve"> </w:t>
      </w:r>
      <w:r>
        <w:rPr>
          <w:color w:val="1C1A15"/>
          <w:w w:val="105"/>
        </w:rPr>
        <w:t>Board</w:t>
      </w:r>
      <w:r>
        <w:rPr>
          <w:color w:val="1C1A15"/>
          <w:spacing w:val="-2"/>
          <w:w w:val="105"/>
        </w:rPr>
        <w:t xml:space="preserve"> </w:t>
      </w:r>
      <w:r>
        <w:rPr>
          <w:color w:val="1C1A15"/>
          <w:w w:val="105"/>
        </w:rPr>
        <w:t>of</w:t>
      </w:r>
      <w:r>
        <w:rPr>
          <w:color w:val="1C1A15"/>
          <w:spacing w:val="-5"/>
          <w:w w:val="105"/>
        </w:rPr>
        <w:t xml:space="preserve"> </w:t>
      </w:r>
      <w:r>
        <w:rPr>
          <w:color w:val="1C1A15"/>
          <w:w w:val="105"/>
        </w:rPr>
        <w:t>Trustees, and</w:t>
      </w:r>
    </w:p>
    <w:p w14:paraId="18960184" w14:textId="77777777" w:rsidR="00E169E1" w:rsidRDefault="00E169E1" w:rsidP="00E169E1">
      <w:pPr>
        <w:pStyle w:val="BodyText"/>
        <w:spacing w:before="4"/>
        <w:rPr>
          <w:sz w:val="26"/>
        </w:rPr>
      </w:pPr>
    </w:p>
    <w:p w14:paraId="4DC4E3BE" w14:textId="77777777" w:rsidR="00E169E1" w:rsidRDefault="00E169E1" w:rsidP="00E169E1">
      <w:pPr>
        <w:pStyle w:val="BodyText"/>
        <w:spacing w:line="285" w:lineRule="auto"/>
        <w:ind w:left="921" w:right="720" w:firstLine="722"/>
        <w:jc w:val="both"/>
      </w:pPr>
      <w:r>
        <w:rPr>
          <w:color w:val="1C1A15"/>
        </w:rPr>
        <w:t>WHEREAS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the</w:t>
      </w:r>
      <w:r>
        <w:rPr>
          <w:color w:val="1C1A15"/>
          <w:spacing w:val="20"/>
        </w:rPr>
        <w:t xml:space="preserve"> </w:t>
      </w:r>
      <w:r>
        <w:rPr>
          <w:color w:val="1C1A15"/>
        </w:rPr>
        <w:t>Town</w:t>
      </w:r>
      <w:r>
        <w:rPr>
          <w:color w:val="1C1A15"/>
          <w:spacing w:val="35"/>
        </w:rPr>
        <w:t xml:space="preserve"> </w:t>
      </w:r>
      <w:r>
        <w:rPr>
          <w:color w:val="1C1A15"/>
        </w:rPr>
        <w:t>of</w:t>
      </w:r>
      <w:r>
        <w:rPr>
          <w:color w:val="1C1A15"/>
          <w:spacing w:val="27"/>
        </w:rPr>
        <w:t xml:space="preserve"> </w:t>
      </w:r>
      <w:r>
        <w:rPr>
          <w:color w:val="1C1A15"/>
        </w:rPr>
        <w:t>Oakfield</w:t>
      </w:r>
      <w:r>
        <w:rPr>
          <w:color w:val="1C1A15"/>
          <w:spacing w:val="38"/>
        </w:rPr>
        <w:t xml:space="preserve"> </w:t>
      </w:r>
      <w:r>
        <w:rPr>
          <w:color w:val="1C1A15"/>
        </w:rPr>
        <w:t>is</w:t>
      </w:r>
      <w:r>
        <w:rPr>
          <w:color w:val="1C1A15"/>
          <w:spacing w:val="38"/>
        </w:rPr>
        <w:t xml:space="preserve"> </w:t>
      </w:r>
      <w:r>
        <w:rPr>
          <w:color w:val="1C1A15"/>
        </w:rPr>
        <w:t>willing</w:t>
      </w:r>
      <w:r>
        <w:rPr>
          <w:color w:val="1C1A15"/>
          <w:spacing w:val="28"/>
        </w:rPr>
        <w:t xml:space="preserve"> </w:t>
      </w:r>
      <w:r>
        <w:rPr>
          <w:color w:val="1C1A15"/>
        </w:rPr>
        <w:t>to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perform</w:t>
      </w:r>
      <w:r>
        <w:rPr>
          <w:color w:val="1C1A15"/>
          <w:spacing w:val="29"/>
        </w:rPr>
        <w:t xml:space="preserve"> </w:t>
      </w:r>
      <w:r>
        <w:rPr>
          <w:color w:val="1C1A15"/>
        </w:rPr>
        <w:t>the</w:t>
      </w:r>
      <w:r>
        <w:rPr>
          <w:color w:val="1C1A15"/>
          <w:spacing w:val="36"/>
        </w:rPr>
        <w:t xml:space="preserve"> </w:t>
      </w:r>
      <w:r>
        <w:rPr>
          <w:color w:val="1C1A15"/>
        </w:rPr>
        <w:t>work</w:t>
      </w:r>
      <w:r>
        <w:rPr>
          <w:color w:val="1C1A15"/>
          <w:spacing w:val="40"/>
        </w:rPr>
        <w:t xml:space="preserve"> </w:t>
      </w:r>
      <w:r>
        <w:rPr>
          <w:color w:val="1C1A15"/>
        </w:rPr>
        <w:t>of</w:t>
      </w:r>
      <w:r>
        <w:rPr>
          <w:color w:val="1C1A15"/>
          <w:spacing w:val="30"/>
        </w:rPr>
        <w:t xml:space="preserve"> </w:t>
      </w:r>
      <w:r>
        <w:rPr>
          <w:color w:val="1C1A15"/>
        </w:rPr>
        <w:t>removal</w:t>
      </w:r>
      <w:r>
        <w:rPr>
          <w:color w:val="1C1A15"/>
          <w:spacing w:val="39"/>
        </w:rPr>
        <w:t xml:space="preserve"> </w:t>
      </w:r>
      <w:r>
        <w:rPr>
          <w:color w:val="1C1A15"/>
        </w:rPr>
        <w:t>of</w:t>
      </w:r>
      <w:r>
        <w:rPr>
          <w:color w:val="1C1A15"/>
          <w:spacing w:val="32"/>
        </w:rPr>
        <w:t xml:space="preserve"> </w:t>
      </w:r>
      <w:r>
        <w:rPr>
          <w:color w:val="332F2A"/>
        </w:rPr>
        <w:t>snow</w:t>
      </w:r>
      <w:r>
        <w:rPr>
          <w:color w:val="332F2A"/>
          <w:spacing w:val="37"/>
        </w:rPr>
        <w:t xml:space="preserve"> </w:t>
      </w:r>
      <w:r>
        <w:rPr>
          <w:color w:val="1C1A15"/>
        </w:rPr>
        <w:t xml:space="preserve">from the </w:t>
      </w:r>
      <w:r>
        <w:rPr>
          <w:color w:val="332F2A"/>
        </w:rPr>
        <w:t>streets</w:t>
      </w:r>
      <w:r>
        <w:rPr>
          <w:color w:val="332F2A"/>
          <w:spacing w:val="36"/>
        </w:rPr>
        <w:t xml:space="preserve"> </w:t>
      </w:r>
      <w:r>
        <w:rPr>
          <w:color w:val="1C1A15"/>
        </w:rPr>
        <w:t>of the Village</w:t>
      </w:r>
      <w:r>
        <w:rPr>
          <w:color w:val="1C1A15"/>
          <w:spacing w:val="39"/>
        </w:rPr>
        <w:t xml:space="preserve"> </w:t>
      </w:r>
      <w:r>
        <w:rPr>
          <w:color w:val="1C1A15"/>
        </w:rPr>
        <w:t>of Oakfield</w:t>
      </w:r>
      <w:r>
        <w:rPr>
          <w:color w:val="1C1A15"/>
          <w:spacing w:val="39"/>
        </w:rPr>
        <w:t xml:space="preserve"> </w:t>
      </w:r>
      <w:r>
        <w:rPr>
          <w:color w:val="1C1A15"/>
        </w:rPr>
        <w:t xml:space="preserve">upon </w:t>
      </w:r>
      <w:r>
        <w:rPr>
          <w:color w:val="332F2A"/>
        </w:rPr>
        <w:t xml:space="preserve">such </w:t>
      </w:r>
      <w:r>
        <w:rPr>
          <w:color w:val="1C1A15"/>
        </w:rPr>
        <w:t xml:space="preserve">terms </w:t>
      </w:r>
      <w:r>
        <w:rPr>
          <w:color w:val="332F2A"/>
        </w:rPr>
        <w:t xml:space="preserve">and </w:t>
      </w:r>
      <w:r>
        <w:rPr>
          <w:color w:val="1C1A15"/>
        </w:rPr>
        <w:t>rules,</w:t>
      </w:r>
    </w:p>
    <w:p w14:paraId="1561D21C" w14:textId="77777777" w:rsidR="00E169E1" w:rsidRDefault="00E169E1" w:rsidP="00E169E1">
      <w:pPr>
        <w:pStyle w:val="BodyText"/>
        <w:spacing w:before="6"/>
        <w:rPr>
          <w:sz w:val="26"/>
        </w:rPr>
      </w:pPr>
    </w:p>
    <w:p w14:paraId="64C626BB" w14:textId="77777777" w:rsidR="00E169E1" w:rsidRDefault="00E169E1" w:rsidP="00E169E1">
      <w:pPr>
        <w:pStyle w:val="BodyText"/>
        <w:ind w:left="1644"/>
      </w:pPr>
      <w:r>
        <w:rPr>
          <w:color w:val="1C1A15"/>
        </w:rPr>
        <w:t>NOW,</w:t>
      </w:r>
      <w:r>
        <w:rPr>
          <w:color w:val="1C1A15"/>
          <w:spacing w:val="-4"/>
        </w:rPr>
        <w:t xml:space="preserve"> </w:t>
      </w:r>
      <w:r>
        <w:rPr>
          <w:color w:val="1C1A15"/>
        </w:rPr>
        <w:t>THEREFORE,</w:t>
      </w:r>
      <w:r>
        <w:rPr>
          <w:color w:val="1C1A15"/>
          <w:spacing w:val="22"/>
        </w:rPr>
        <w:t xml:space="preserve"> </w:t>
      </w:r>
      <w:r>
        <w:rPr>
          <w:color w:val="1C1A15"/>
        </w:rPr>
        <w:t>in</w:t>
      </w:r>
      <w:r>
        <w:rPr>
          <w:color w:val="1C1A15"/>
          <w:spacing w:val="-5"/>
        </w:rPr>
        <w:t xml:space="preserve"> </w:t>
      </w:r>
      <w:r>
        <w:rPr>
          <w:color w:val="1C1A15"/>
        </w:rPr>
        <w:t>consideration</w:t>
      </w:r>
      <w:r>
        <w:rPr>
          <w:color w:val="1C1A15"/>
          <w:spacing w:val="19"/>
        </w:rPr>
        <w:t xml:space="preserve"> </w:t>
      </w:r>
      <w:r>
        <w:rPr>
          <w:color w:val="1C1A15"/>
        </w:rPr>
        <w:t>of</w:t>
      </w:r>
      <w:r>
        <w:rPr>
          <w:color w:val="1C1A15"/>
          <w:spacing w:val="2"/>
        </w:rPr>
        <w:t xml:space="preserve"> </w:t>
      </w:r>
      <w:r>
        <w:rPr>
          <w:color w:val="1C1A15"/>
        </w:rPr>
        <w:t>the</w:t>
      </w:r>
      <w:r>
        <w:rPr>
          <w:color w:val="1C1A15"/>
          <w:spacing w:val="-1"/>
        </w:rPr>
        <w:t xml:space="preserve"> </w:t>
      </w:r>
      <w:r>
        <w:rPr>
          <w:color w:val="1C1A15"/>
        </w:rPr>
        <w:t>mutual</w:t>
      </w:r>
      <w:r>
        <w:rPr>
          <w:color w:val="1C1A15"/>
          <w:spacing w:val="1"/>
        </w:rPr>
        <w:t xml:space="preserve"> </w:t>
      </w:r>
      <w:r>
        <w:rPr>
          <w:color w:val="332F2A"/>
        </w:rPr>
        <w:t>covenants</w:t>
      </w:r>
      <w:r>
        <w:rPr>
          <w:color w:val="332F2A"/>
          <w:spacing w:val="19"/>
        </w:rPr>
        <w:t xml:space="preserve"> </w:t>
      </w:r>
      <w:r>
        <w:rPr>
          <w:color w:val="1C1A15"/>
        </w:rPr>
        <w:t>between</w:t>
      </w:r>
      <w:r>
        <w:rPr>
          <w:color w:val="1C1A15"/>
          <w:spacing w:val="13"/>
        </w:rPr>
        <w:t xml:space="preserve"> </w:t>
      </w:r>
      <w:r>
        <w:rPr>
          <w:color w:val="1C1A15"/>
        </w:rPr>
        <w:t>the parties</w:t>
      </w:r>
      <w:r>
        <w:rPr>
          <w:color w:val="1C1A15"/>
          <w:spacing w:val="11"/>
        </w:rPr>
        <w:t xml:space="preserve"> </w:t>
      </w:r>
      <w:r>
        <w:rPr>
          <w:color w:val="1C1A15"/>
          <w:spacing w:val="-2"/>
        </w:rPr>
        <w:t>hereto</w:t>
      </w:r>
      <w:r>
        <w:rPr>
          <w:color w:val="57544B"/>
          <w:spacing w:val="-2"/>
        </w:rPr>
        <w:t>:</w:t>
      </w:r>
    </w:p>
    <w:p w14:paraId="20C8B45E" w14:textId="77777777" w:rsidR="00E169E1" w:rsidRDefault="00E169E1" w:rsidP="00E169E1">
      <w:pPr>
        <w:pStyle w:val="BodyText"/>
        <w:rPr>
          <w:sz w:val="30"/>
        </w:rPr>
      </w:pPr>
    </w:p>
    <w:p w14:paraId="4EBC4B38" w14:textId="77862182" w:rsidR="00E169E1" w:rsidRPr="00E169E1" w:rsidRDefault="00E169E1" w:rsidP="00E169E1">
      <w:pPr>
        <w:pStyle w:val="ListParagraph"/>
        <w:numPr>
          <w:ilvl w:val="0"/>
          <w:numId w:val="1"/>
        </w:numPr>
        <w:tabs>
          <w:tab w:val="left" w:pos="1929"/>
        </w:tabs>
        <w:ind w:hanging="293"/>
        <w:contextualSpacing w:val="0"/>
        <w:jc w:val="both"/>
        <w:rPr>
          <w:rFonts w:ascii="Times New Roman"/>
          <w:color w:val="1C1A15"/>
          <w:sz w:val="21"/>
        </w:rPr>
      </w:pPr>
      <w:r>
        <w:rPr>
          <w:color w:val="1C1A15"/>
          <w:sz w:val="21"/>
        </w:rPr>
        <w:t>This</w:t>
      </w:r>
      <w:r>
        <w:rPr>
          <w:color w:val="1C1A15"/>
          <w:spacing w:val="7"/>
          <w:sz w:val="21"/>
        </w:rPr>
        <w:t xml:space="preserve"> </w:t>
      </w:r>
      <w:r>
        <w:rPr>
          <w:color w:val="332F2A"/>
          <w:sz w:val="21"/>
        </w:rPr>
        <w:t>agreement</w:t>
      </w:r>
      <w:r>
        <w:rPr>
          <w:color w:val="332F2A"/>
          <w:spacing w:val="30"/>
          <w:sz w:val="21"/>
        </w:rPr>
        <w:t xml:space="preserve"> </w:t>
      </w:r>
      <w:r>
        <w:rPr>
          <w:color w:val="332F2A"/>
          <w:sz w:val="21"/>
        </w:rPr>
        <w:t>shall</w:t>
      </w:r>
      <w:r>
        <w:rPr>
          <w:color w:val="332F2A"/>
          <w:spacing w:val="14"/>
          <w:sz w:val="21"/>
        </w:rPr>
        <w:t xml:space="preserve"> </w:t>
      </w:r>
      <w:r>
        <w:rPr>
          <w:color w:val="1C1A15"/>
          <w:sz w:val="21"/>
        </w:rPr>
        <w:t>run</w:t>
      </w:r>
      <w:r>
        <w:rPr>
          <w:color w:val="1C1A15"/>
          <w:spacing w:val="5"/>
          <w:sz w:val="21"/>
        </w:rPr>
        <w:t xml:space="preserve"> </w:t>
      </w:r>
      <w:r>
        <w:rPr>
          <w:color w:val="1C1A15"/>
          <w:sz w:val="21"/>
        </w:rPr>
        <w:t>from</w:t>
      </w:r>
      <w:r>
        <w:rPr>
          <w:color w:val="1C1A15"/>
          <w:spacing w:val="1"/>
          <w:sz w:val="21"/>
        </w:rPr>
        <w:t xml:space="preserve"> </w:t>
      </w:r>
      <w:r>
        <w:rPr>
          <w:color w:val="1C1A15"/>
          <w:sz w:val="21"/>
        </w:rPr>
        <w:t>June</w:t>
      </w:r>
      <w:r>
        <w:rPr>
          <w:color w:val="1C1A15"/>
          <w:spacing w:val="17"/>
          <w:sz w:val="21"/>
        </w:rPr>
        <w:t xml:space="preserve"> </w:t>
      </w:r>
      <w:r>
        <w:rPr>
          <w:b/>
          <w:color w:val="1C1A15"/>
          <w:sz w:val="20"/>
        </w:rPr>
        <w:t>1,</w:t>
      </w:r>
      <w:r>
        <w:rPr>
          <w:b/>
          <w:color w:val="1C1A15"/>
          <w:spacing w:val="10"/>
          <w:sz w:val="20"/>
        </w:rPr>
        <w:t xml:space="preserve"> </w:t>
      </w:r>
      <w:r>
        <w:rPr>
          <w:color w:val="1C1A15"/>
          <w:sz w:val="21"/>
        </w:rPr>
        <w:t>202</w:t>
      </w:r>
      <w:r w:rsidR="00D65405">
        <w:rPr>
          <w:color w:val="1C1A15"/>
          <w:sz w:val="21"/>
        </w:rPr>
        <w:t>5</w:t>
      </w:r>
      <w:r>
        <w:rPr>
          <w:color w:val="1C1A15"/>
          <w:sz w:val="21"/>
        </w:rPr>
        <w:t>,</w:t>
      </w:r>
      <w:r>
        <w:rPr>
          <w:color w:val="1C1A15"/>
          <w:spacing w:val="3"/>
          <w:sz w:val="21"/>
        </w:rPr>
        <w:t xml:space="preserve"> </w:t>
      </w:r>
      <w:r>
        <w:rPr>
          <w:color w:val="1C1A15"/>
          <w:sz w:val="21"/>
        </w:rPr>
        <w:t>to</w:t>
      </w:r>
      <w:r>
        <w:rPr>
          <w:color w:val="1C1A15"/>
          <w:spacing w:val="24"/>
          <w:sz w:val="21"/>
        </w:rPr>
        <w:t xml:space="preserve"> </w:t>
      </w:r>
      <w:r>
        <w:rPr>
          <w:color w:val="1C1A15"/>
          <w:sz w:val="21"/>
        </w:rPr>
        <w:t>May</w:t>
      </w:r>
      <w:r>
        <w:rPr>
          <w:color w:val="1C1A15"/>
          <w:spacing w:val="14"/>
          <w:sz w:val="21"/>
        </w:rPr>
        <w:t xml:space="preserve"> </w:t>
      </w:r>
      <w:r>
        <w:rPr>
          <w:color w:val="1C1A15"/>
          <w:sz w:val="21"/>
        </w:rPr>
        <w:t>31,</w:t>
      </w:r>
      <w:r>
        <w:rPr>
          <w:color w:val="1C1A15"/>
          <w:spacing w:val="8"/>
          <w:sz w:val="21"/>
        </w:rPr>
        <w:t xml:space="preserve"> </w:t>
      </w:r>
      <w:r>
        <w:rPr>
          <w:color w:val="332F2A"/>
          <w:spacing w:val="-2"/>
          <w:sz w:val="21"/>
        </w:rPr>
        <w:t>202</w:t>
      </w:r>
      <w:r w:rsidR="00D65405">
        <w:rPr>
          <w:color w:val="332F2A"/>
          <w:spacing w:val="-2"/>
          <w:sz w:val="21"/>
        </w:rPr>
        <w:t>6</w:t>
      </w:r>
      <w:r>
        <w:rPr>
          <w:color w:val="332F2A"/>
          <w:spacing w:val="-2"/>
          <w:sz w:val="21"/>
        </w:rPr>
        <w:t>.</w:t>
      </w:r>
    </w:p>
    <w:p w14:paraId="31A81912" w14:textId="77777777" w:rsidR="00E169E1" w:rsidRDefault="00E169E1" w:rsidP="00E169E1">
      <w:pPr>
        <w:pStyle w:val="ListParagraph"/>
        <w:tabs>
          <w:tab w:val="left" w:pos="1929"/>
        </w:tabs>
        <w:ind w:left="1929"/>
        <w:contextualSpacing w:val="0"/>
        <w:jc w:val="right"/>
        <w:rPr>
          <w:rFonts w:ascii="Times New Roman"/>
          <w:color w:val="1C1A15"/>
          <w:sz w:val="21"/>
        </w:rPr>
      </w:pPr>
    </w:p>
    <w:p w14:paraId="289E91B7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2009"/>
        </w:tabs>
        <w:spacing w:before="51" w:line="290" w:lineRule="auto"/>
        <w:ind w:left="925" w:right="705" w:firstLine="724"/>
        <w:contextualSpacing w:val="0"/>
        <w:jc w:val="both"/>
        <w:rPr>
          <w:color w:val="1C1A15"/>
          <w:sz w:val="21"/>
        </w:rPr>
      </w:pPr>
      <w:r>
        <w:rPr>
          <w:color w:val="1C1A15"/>
          <w:sz w:val="21"/>
        </w:rPr>
        <w:t xml:space="preserve">The Town of Oakfield </w:t>
      </w:r>
      <w:r>
        <w:rPr>
          <w:color w:val="332F2A"/>
          <w:sz w:val="21"/>
        </w:rPr>
        <w:t xml:space="preserve">shall </w:t>
      </w:r>
      <w:r>
        <w:rPr>
          <w:color w:val="1C1A15"/>
          <w:sz w:val="21"/>
        </w:rPr>
        <w:t xml:space="preserve">provide all the labor and </w:t>
      </w:r>
      <w:r>
        <w:rPr>
          <w:color w:val="332F2A"/>
          <w:sz w:val="21"/>
        </w:rPr>
        <w:t xml:space="preserve">equipment </w:t>
      </w:r>
      <w:r>
        <w:rPr>
          <w:color w:val="1C1A15"/>
          <w:sz w:val="21"/>
        </w:rPr>
        <w:t>necessary for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the removal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of</w:t>
      </w:r>
      <w:r>
        <w:rPr>
          <w:color w:val="1C1A15"/>
          <w:spacing w:val="32"/>
          <w:sz w:val="21"/>
        </w:rPr>
        <w:t xml:space="preserve"> </w:t>
      </w:r>
      <w:r>
        <w:rPr>
          <w:color w:val="332F2A"/>
          <w:sz w:val="21"/>
        </w:rPr>
        <w:t>snow</w:t>
      </w:r>
      <w:r>
        <w:rPr>
          <w:color w:val="332F2A"/>
          <w:spacing w:val="35"/>
          <w:sz w:val="21"/>
        </w:rPr>
        <w:t xml:space="preserve"> </w:t>
      </w:r>
      <w:r>
        <w:rPr>
          <w:color w:val="1C1A15"/>
          <w:sz w:val="21"/>
        </w:rPr>
        <w:t>on all</w:t>
      </w:r>
      <w:r>
        <w:rPr>
          <w:color w:val="1C1A15"/>
          <w:spacing w:val="29"/>
          <w:sz w:val="21"/>
        </w:rPr>
        <w:t xml:space="preserve"> </w:t>
      </w:r>
      <w:r>
        <w:rPr>
          <w:color w:val="1C1A15"/>
          <w:sz w:val="21"/>
        </w:rPr>
        <w:t>Village</w:t>
      </w:r>
      <w:r>
        <w:rPr>
          <w:color w:val="1C1A15"/>
          <w:spacing w:val="38"/>
          <w:sz w:val="21"/>
        </w:rPr>
        <w:t xml:space="preserve"> </w:t>
      </w:r>
      <w:r>
        <w:rPr>
          <w:color w:val="332F2A"/>
          <w:sz w:val="21"/>
        </w:rPr>
        <w:t>streets</w:t>
      </w:r>
      <w:r>
        <w:rPr>
          <w:color w:val="332F2A"/>
          <w:spacing w:val="33"/>
          <w:sz w:val="21"/>
        </w:rPr>
        <w:t xml:space="preserve"> </w:t>
      </w:r>
      <w:r>
        <w:rPr>
          <w:color w:val="1C1A15"/>
          <w:sz w:val="21"/>
        </w:rPr>
        <w:t>in</w:t>
      </w:r>
      <w:r>
        <w:rPr>
          <w:color w:val="1C1A15"/>
          <w:spacing w:val="28"/>
          <w:sz w:val="21"/>
        </w:rPr>
        <w:t xml:space="preserve"> </w:t>
      </w:r>
      <w:r>
        <w:rPr>
          <w:color w:val="1C1A15"/>
          <w:sz w:val="21"/>
        </w:rPr>
        <w:t>the</w:t>
      </w:r>
      <w:r>
        <w:rPr>
          <w:color w:val="1C1A15"/>
          <w:spacing w:val="26"/>
          <w:sz w:val="21"/>
        </w:rPr>
        <w:t xml:space="preserve"> </w:t>
      </w:r>
      <w:r>
        <w:rPr>
          <w:color w:val="1C1A15"/>
          <w:sz w:val="21"/>
        </w:rPr>
        <w:t>Village</w:t>
      </w:r>
      <w:r>
        <w:rPr>
          <w:color w:val="1C1A15"/>
          <w:spacing w:val="37"/>
          <w:sz w:val="21"/>
        </w:rPr>
        <w:t xml:space="preserve"> </w:t>
      </w:r>
      <w:r>
        <w:rPr>
          <w:color w:val="1C1A15"/>
          <w:sz w:val="21"/>
        </w:rPr>
        <w:t>of</w:t>
      </w:r>
      <w:r>
        <w:rPr>
          <w:color w:val="1C1A15"/>
          <w:spacing w:val="27"/>
          <w:sz w:val="21"/>
        </w:rPr>
        <w:t xml:space="preserve"> </w:t>
      </w:r>
      <w:r>
        <w:rPr>
          <w:color w:val="1C1A15"/>
          <w:sz w:val="21"/>
        </w:rPr>
        <w:t>Oakfield,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to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provide</w:t>
      </w:r>
      <w:r>
        <w:rPr>
          <w:color w:val="1C1A15"/>
          <w:spacing w:val="38"/>
          <w:sz w:val="21"/>
        </w:rPr>
        <w:t xml:space="preserve"> </w:t>
      </w:r>
      <w:r>
        <w:rPr>
          <w:color w:val="1C1A15"/>
          <w:sz w:val="21"/>
        </w:rPr>
        <w:t>reasonable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passage and movement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>of vehicles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 xml:space="preserve">over </w:t>
      </w:r>
      <w:r>
        <w:rPr>
          <w:color w:val="332F2A"/>
          <w:sz w:val="21"/>
        </w:rPr>
        <w:t xml:space="preserve">said </w:t>
      </w:r>
      <w:r>
        <w:rPr>
          <w:color w:val="1C1A15"/>
          <w:sz w:val="21"/>
        </w:rPr>
        <w:t xml:space="preserve">village </w:t>
      </w:r>
      <w:r>
        <w:rPr>
          <w:color w:val="332F2A"/>
          <w:sz w:val="21"/>
        </w:rPr>
        <w:t xml:space="preserve">streets, and </w:t>
      </w:r>
      <w:r>
        <w:rPr>
          <w:color w:val="1C1A15"/>
          <w:sz w:val="21"/>
        </w:rPr>
        <w:t xml:space="preserve">pushing </w:t>
      </w:r>
      <w:r>
        <w:rPr>
          <w:color w:val="332F2A"/>
          <w:sz w:val="21"/>
        </w:rPr>
        <w:t xml:space="preserve">snow as </w:t>
      </w:r>
      <w:r>
        <w:rPr>
          <w:color w:val="1C1A15"/>
          <w:sz w:val="21"/>
        </w:rPr>
        <w:t>near the edge</w:t>
      </w:r>
      <w:r>
        <w:rPr>
          <w:color w:val="1C1A15"/>
          <w:spacing w:val="40"/>
          <w:sz w:val="21"/>
        </w:rPr>
        <w:t xml:space="preserve"> </w:t>
      </w:r>
      <w:r>
        <w:rPr>
          <w:color w:val="1C1A15"/>
          <w:sz w:val="21"/>
        </w:rPr>
        <w:t xml:space="preserve">of the village </w:t>
      </w:r>
      <w:r>
        <w:rPr>
          <w:color w:val="332F2A"/>
          <w:sz w:val="21"/>
        </w:rPr>
        <w:t xml:space="preserve">streets </w:t>
      </w:r>
      <w:r>
        <w:rPr>
          <w:color w:val="1C1A15"/>
          <w:sz w:val="21"/>
        </w:rPr>
        <w:t>as is practicable.</w:t>
      </w:r>
    </w:p>
    <w:p w14:paraId="6AE73E7E" w14:textId="77777777" w:rsidR="00E169E1" w:rsidRPr="00E169E1" w:rsidRDefault="00E169E1" w:rsidP="00E169E1">
      <w:pPr>
        <w:pStyle w:val="ListParagraph"/>
        <w:rPr>
          <w:color w:val="1C1A15"/>
          <w:sz w:val="21"/>
        </w:rPr>
      </w:pPr>
    </w:p>
    <w:p w14:paraId="7AFA2EED" w14:textId="77777777" w:rsidR="00E169E1" w:rsidRPr="00E169E1" w:rsidRDefault="00E169E1" w:rsidP="00E169E1">
      <w:pPr>
        <w:tabs>
          <w:tab w:val="left" w:pos="2009"/>
        </w:tabs>
        <w:spacing w:before="51" w:line="290" w:lineRule="auto"/>
        <w:ind w:right="705"/>
        <w:jc w:val="both"/>
        <w:rPr>
          <w:color w:val="1C1A15"/>
          <w:sz w:val="21"/>
        </w:rPr>
      </w:pPr>
    </w:p>
    <w:p w14:paraId="6648E24F" w14:textId="77777777" w:rsidR="00E169E1" w:rsidRPr="00E169E1" w:rsidRDefault="00E169E1" w:rsidP="00E169E1">
      <w:pPr>
        <w:pStyle w:val="ListParagraph"/>
        <w:numPr>
          <w:ilvl w:val="0"/>
          <w:numId w:val="1"/>
        </w:numPr>
        <w:tabs>
          <w:tab w:val="left" w:pos="2028"/>
        </w:tabs>
        <w:spacing w:line="290" w:lineRule="auto"/>
        <w:ind w:left="929" w:right="703" w:firstLine="722"/>
        <w:contextualSpacing w:val="0"/>
        <w:jc w:val="both"/>
        <w:rPr>
          <w:color w:val="332F2A"/>
          <w:sz w:val="21"/>
        </w:rPr>
      </w:pPr>
      <w:r>
        <w:rPr>
          <w:color w:val="1C1A15"/>
          <w:w w:val="105"/>
          <w:sz w:val="21"/>
        </w:rPr>
        <w:t xml:space="preserve">The Superintendent of Highways of the Town of Oakfield will not be required to remove </w:t>
      </w:r>
      <w:r>
        <w:rPr>
          <w:color w:val="332F2A"/>
          <w:w w:val="105"/>
          <w:sz w:val="21"/>
        </w:rPr>
        <w:t xml:space="preserve">snow </w:t>
      </w:r>
      <w:r>
        <w:rPr>
          <w:color w:val="1C1A15"/>
          <w:w w:val="105"/>
          <w:sz w:val="21"/>
        </w:rPr>
        <w:t xml:space="preserve">from </w:t>
      </w:r>
      <w:r>
        <w:rPr>
          <w:color w:val="332F2A"/>
          <w:w w:val="105"/>
          <w:sz w:val="21"/>
        </w:rPr>
        <w:t xml:space="preserve">said </w:t>
      </w:r>
      <w:r>
        <w:rPr>
          <w:color w:val="1C1A15"/>
          <w:w w:val="105"/>
          <w:sz w:val="21"/>
        </w:rPr>
        <w:t xml:space="preserve">Village </w:t>
      </w:r>
      <w:r>
        <w:rPr>
          <w:color w:val="332F2A"/>
          <w:w w:val="105"/>
          <w:sz w:val="21"/>
        </w:rPr>
        <w:t xml:space="preserve">streets </w:t>
      </w:r>
      <w:r>
        <w:rPr>
          <w:color w:val="1C1A15"/>
          <w:w w:val="105"/>
          <w:sz w:val="21"/>
        </w:rPr>
        <w:t>under the</w:t>
      </w:r>
      <w:r>
        <w:rPr>
          <w:color w:val="1C1A15"/>
          <w:spacing w:val="-5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terms </w:t>
      </w:r>
      <w:r>
        <w:rPr>
          <w:color w:val="332F2A"/>
          <w:w w:val="105"/>
          <w:sz w:val="21"/>
        </w:rPr>
        <w:t>of</w:t>
      </w:r>
      <w:r>
        <w:rPr>
          <w:color w:val="332F2A"/>
          <w:spacing w:val="-3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this </w:t>
      </w:r>
      <w:r>
        <w:rPr>
          <w:color w:val="332F2A"/>
          <w:w w:val="105"/>
          <w:sz w:val="21"/>
        </w:rPr>
        <w:t xml:space="preserve">agreement </w:t>
      </w:r>
      <w:r>
        <w:rPr>
          <w:color w:val="1C1A15"/>
          <w:w w:val="105"/>
          <w:sz w:val="21"/>
        </w:rPr>
        <w:t>unless and</w:t>
      </w:r>
      <w:r>
        <w:rPr>
          <w:color w:val="1C1A15"/>
          <w:spacing w:val="-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until</w:t>
      </w:r>
      <w:r>
        <w:rPr>
          <w:color w:val="1C1A15"/>
          <w:spacing w:val="-8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in</w:t>
      </w:r>
      <w:r>
        <w:rPr>
          <w:color w:val="1C1A15"/>
          <w:spacing w:val="-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his judgment, the Town roads </w:t>
      </w:r>
      <w:r>
        <w:rPr>
          <w:color w:val="332F2A"/>
          <w:w w:val="105"/>
          <w:sz w:val="21"/>
        </w:rPr>
        <w:t xml:space="preserve">and </w:t>
      </w:r>
      <w:r>
        <w:rPr>
          <w:color w:val="1C1A15"/>
          <w:w w:val="105"/>
          <w:sz w:val="21"/>
        </w:rPr>
        <w:t xml:space="preserve">County </w:t>
      </w:r>
      <w:r>
        <w:rPr>
          <w:color w:val="332F2A"/>
          <w:w w:val="105"/>
          <w:sz w:val="21"/>
        </w:rPr>
        <w:t xml:space="preserve">roads </w:t>
      </w:r>
      <w:r>
        <w:rPr>
          <w:color w:val="1C1A15"/>
          <w:w w:val="105"/>
          <w:sz w:val="21"/>
        </w:rPr>
        <w:t xml:space="preserve">under his jurisdiction have first been cleared of </w:t>
      </w:r>
      <w:r>
        <w:rPr>
          <w:color w:val="332F2A"/>
          <w:w w:val="105"/>
          <w:sz w:val="21"/>
        </w:rPr>
        <w:t xml:space="preserve">snow, </w:t>
      </w:r>
      <w:r>
        <w:rPr>
          <w:color w:val="1C1A15"/>
          <w:w w:val="105"/>
          <w:sz w:val="21"/>
        </w:rPr>
        <w:t xml:space="preserve">and </w:t>
      </w:r>
      <w:r>
        <w:rPr>
          <w:color w:val="332F2A"/>
          <w:w w:val="105"/>
          <w:sz w:val="21"/>
        </w:rPr>
        <w:t xml:space="preserve">said </w:t>
      </w:r>
      <w:r>
        <w:rPr>
          <w:color w:val="1C1A15"/>
          <w:w w:val="105"/>
          <w:sz w:val="21"/>
        </w:rPr>
        <w:t xml:space="preserve">Village </w:t>
      </w:r>
      <w:r>
        <w:rPr>
          <w:color w:val="332F2A"/>
          <w:w w:val="105"/>
          <w:sz w:val="21"/>
        </w:rPr>
        <w:t xml:space="preserve">streets shall </w:t>
      </w:r>
      <w:r>
        <w:rPr>
          <w:color w:val="1C1A15"/>
          <w:w w:val="105"/>
          <w:sz w:val="21"/>
        </w:rPr>
        <w:t xml:space="preserve">only be cleared of </w:t>
      </w:r>
      <w:r>
        <w:rPr>
          <w:color w:val="332F2A"/>
          <w:w w:val="105"/>
          <w:sz w:val="21"/>
        </w:rPr>
        <w:t xml:space="preserve">snow </w:t>
      </w:r>
      <w:r>
        <w:rPr>
          <w:color w:val="1C1A15"/>
          <w:w w:val="105"/>
          <w:sz w:val="21"/>
        </w:rPr>
        <w:t xml:space="preserve">by </w:t>
      </w:r>
      <w:r>
        <w:rPr>
          <w:color w:val="332F2A"/>
          <w:w w:val="105"/>
          <w:sz w:val="21"/>
        </w:rPr>
        <w:t xml:space="preserve">said </w:t>
      </w:r>
      <w:r>
        <w:rPr>
          <w:color w:val="1C1A15"/>
          <w:w w:val="105"/>
          <w:sz w:val="21"/>
        </w:rPr>
        <w:t xml:space="preserve">Town Highway </w:t>
      </w:r>
      <w:r>
        <w:rPr>
          <w:color w:val="332F2A"/>
          <w:w w:val="105"/>
          <w:sz w:val="21"/>
        </w:rPr>
        <w:t xml:space="preserve">Superintendent </w:t>
      </w:r>
      <w:r>
        <w:rPr>
          <w:color w:val="1C1A15"/>
          <w:w w:val="105"/>
          <w:sz w:val="21"/>
        </w:rPr>
        <w:t xml:space="preserve">of Highways when his duties to remove </w:t>
      </w:r>
      <w:r>
        <w:rPr>
          <w:color w:val="332F2A"/>
          <w:w w:val="105"/>
          <w:sz w:val="21"/>
        </w:rPr>
        <w:t xml:space="preserve">snow </w:t>
      </w:r>
      <w:r>
        <w:rPr>
          <w:color w:val="1C1A15"/>
          <w:w w:val="105"/>
          <w:sz w:val="21"/>
        </w:rPr>
        <w:t xml:space="preserve">on Town highways has been </w:t>
      </w:r>
      <w:r>
        <w:rPr>
          <w:color w:val="1C1A15"/>
          <w:spacing w:val="-2"/>
          <w:w w:val="105"/>
          <w:sz w:val="21"/>
        </w:rPr>
        <w:t>completed.</w:t>
      </w:r>
    </w:p>
    <w:p w14:paraId="58C1DED2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03E6F424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3C79BF62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6742916A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20C6015E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18C10497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23095DFB" w14:textId="77777777" w:rsid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0E6089B1" w14:textId="77777777" w:rsidR="00E169E1" w:rsidRPr="00E169E1" w:rsidRDefault="00E169E1" w:rsidP="00E169E1">
      <w:pPr>
        <w:tabs>
          <w:tab w:val="left" w:pos="2028"/>
        </w:tabs>
        <w:spacing w:line="290" w:lineRule="auto"/>
        <w:ind w:right="703"/>
        <w:jc w:val="both"/>
        <w:rPr>
          <w:color w:val="332F2A"/>
          <w:sz w:val="21"/>
        </w:rPr>
      </w:pPr>
    </w:p>
    <w:p w14:paraId="151EDFD2" w14:textId="77777777" w:rsidR="00E169E1" w:rsidRPr="00E169E1" w:rsidRDefault="00E169E1" w:rsidP="00E169E1">
      <w:pPr>
        <w:pStyle w:val="ListParagraph"/>
        <w:numPr>
          <w:ilvl w:val="0"/>
          <w:numId w:val="1"/>
        </w:numPr>
        <w:tabs>
          <w:tab w:val="left" w:pos="1966"/>
        </w:tabs>
        <w:spacing w:before="9" w:line="288" w:lineRule="auto"/>
        <w:ind w:left="936" w:right="705" w:firstLine="717"/>
        <w:contextualSpacing w:val="0"/>
        <w:jc w:val="both"/>
        <w:rPr>
          <w:color w:val="1C1A15"/>
          <w:sz w:val="21"/>
        </w:rPr>
      </w:pPr>
      <w:r>
        <w:rPr>
          <w:color w:val="1C1A15"/>
          <w:w w:val="105"/>
          <w:sz w:val="21"/>
        </w:rPr>
        <w:t>The</w:t>
      </w:r>
      <w:r>
        <w:rPr>
          <w:color w:val="1C1A15"/>
          <w:spacing w:val="-9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Town</w:t>
      </w:r>
      <w:r>
        <w:rPr>
          <w:color w:val="1C1A15"/>
          <w:spacing w:val="-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of</w:t>
      </w:r>
      <w:r>
        <w:rPr>
          <w:color w:val="1C1A15"/>
          <w:spacing w:val="-7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Oakfield by</w:t>
      </w:r>
      <w:r>
        <w:rPr>
          <w:color w:val="1C1A15"/>
          <w:spacing w:val="-5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its</w:t>
      </w:r>
      <w:r>
        <w:rPr>
          <w:color w:val="1C1A15"/>
          <w:spacing w:val="-14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Town</w:t>
      </w:r>
      <w:r>
        <w:rPr>
          <w:color w:val="1C1A15"/>
          <w:spacing w:val="-8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Superintendent</w:t>
      </w:r>
      <w:r>
        <w:rPr>
          <w:color w:val="1C1A15"/>
          <w:spacing w:val="-1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of</w:t>
      </w:r>
      <w:r>
        <w:rPr>
          <w:color w:val="1C1A15"/>
          <w:spacing w:val="-8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Highways covenants </w:t>
      </w:r>
      <w:r>
        <w:rPr>
          <w:color w:val="332F2A"/>
          <w:w w:val="105"/>
          <w:sz w:val="21"/>
        </w:rPr>
        <w:t>and</w:t>
      </w:r>
      <w:r>
        <w:rPr>
          <w:color w:val="332F2A"/>
          <w:spacing w:val="-3"/>
          <w:w w:val="105"/>
          <w:sz w:val="21"/>
        </w:rPr>
        <w:t xml:space="preserve"> </w:t>
      </w:r>
      <w:r>
        <w:rPr>
          <w:color w:val="332F2A"/>
          <w:w w:val="105"/>
          <w:sz w:val="21"/>
        </w:rPr>
        <w:t xml:space="preserve">agrees </w:t>
      </w:r>
      <w:r>
        <w:rPr>
          <w:color w:val="1C1A15"/>
          <w:w w:val="105"/>
          <w:sz w:val="21"/>
        </w:rPr>
        <w:t xml:space="preserve">to use due diligence to remove the </w:t>
      </w:r>
      <w:r>
        <w:rPr>
          <w:color w:val="332F2A"/>
          <w:w w:val="105"/>
          <w:sz w:val="21"/>
        </w:rPr>
        <w:t xml:space="preserve">snow </w:t>
      </w:r>
      <w:r>
        <w:rPr>
          <w:color w:val="1C1A15"/>
          <w:w w:val="105"/>
          <w:sz w:val="21"/>
        </w:rPr>
        <w:t xml:space="preserve">from the Village </w:t>
      </w:r>
      <w:r>
        <w:rPr>
          <w:color w:val="332F2A"/>
          <w:w w:val="105"/>
          <w:sz w:val="21"/>
        </w:rPr>
        <w:t xml:space="preserve">streets as soon as </w:t>
      </w:r>
      <w:r>
        <w:rPr>
          <w:color w:val="1C1A15"/>
          <w:w w:val="105"/>
          <w:sz w:val="21"/>
        </w:rPr>
        <w:t xml:space="preserve">practicable </w:t>
      </w:r>
      <w:r>
        <w:rPr>
          <w:color w:val="332F2A"/>
          <w:w w:val="105"/>
          <w:sz w:val="21"/>
        </w:rPr>
        <w:t xml:space="preserve">after </w:t>
      </w:r>
      <w:proofErr w:type="gramStart"/>
      <w:r>
        <w:rPr>
          <w:color w:val="332F2A"/>
          <w:w w:val="105"/>
          <w:sz w:val="21"/>
        </w:rPr>
        <w:t xml:space="preserve">each and </w:t>
      </w:r>
      <w:r>
        <w:rPr>
          <w:color w:val="1C1A15"/>
          <w:w w:val="105"/>
          <w:sz w:val="21"/>
        </w:rPr>
        <w:t>every</w:t>
      </w:r>
      <w:proofErr w:type="gramEnd"/>
      <w:r>
        <w:rPr>
          <w:color w:val="1C1A15"/>
          <w:w w:val="105"/>
          <w:sz w:val="21"/>
        </w:rPr>
        <w:t xml:space="preserve"> winter event.</w:t>
      </w:r>
    </w:p>
    <w:p w14:paraId="0DD524D8" w14:textId="77777777" w:rsidR="00E169E1" w:rsidRDefault="00E169E1" w:rsidP="00E169E1">
      <w:pPr>
        <w:pStyle w:val="ListParagraph"/>
        <w:tabs>
          <w:tab w:val="left" w:pos="1966"/>
        </w:tabs>
        <w:spacing w:before="9" w:line="288" w:lineRule="auto"/>
        <w:ind w:left="1653" w:right="705"/>
        <w:contextualSpacing w:val="0"/>
        <w:jc w:val="right"/>
        <w:rPr>
          <w:color w:val="1C1A15"/>
          <w:sz w:val="21"/>
        </w:rPr>
      </w:pPr>
    </w:p>
    <w:p w14:paraId="5C7D3D13" w14:textId="77777777" w:rsidR="00E169E1" w:rsidRPr="00DD5ED8" w:rsidRDefault="00E169E1" w:rsidP="00E169E1">
      <w:pPr>
        <w:pStyle w:val="ListParagraph"/>
        <w:numPr>
          <w:ilvl w:val="0"/>
          <w:numId w:val="1"/>
        </w:numPr>
        <w:tabs>
          <w:tab w:val="left" w:pos="2026"/>
        </w:tabs>
        <w:spacing w:before="11" w:line="290" w:lineRule="auto"/>
        <w:ind w:left="936" w:right="692" w:firstLine="719"/>
        <w:contextualSpacing w:val="0"/>
        <w:jc w:val="both"/>
        <w:rPr>
          <w:color w:val="1C1A15"/>
          <w:sz w:val="21"/>
        </w:rPr>
      </w:pPr>
      <w:r>
        <w:rPr>
          <w:color w:val="1C1A15"/>
          <w:w w:val="105"/>
          <w:sz w:val="21"/>
        </w:rPr>
        <w:t>Nothing in this contract is to</w:t>
      </w:r>
      <w:r>
        <w:rPr>
          <w:color w:val="1C1A15"/>
          <w:spacing w:val="40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make the Town of Oakfield or its </w:t>
      </w:r>
      <w:r>
        <w:rPr>
          <w:color w:val="332F2A"/>
          <w:w w:val="105"/>
          <w:sz w:val="21"/>
        </w:rPr>
        <w:t xml:space="preserve">Superintendent </w:t>
      </w:r>
      <w:r>
        <w:rPr>
          <w:color w:val="1C1A15"/>
          <w:w w:val="105"/>
          <w:sz w:val="21"/>
        </w:rPr>
        <w:t xml:space="preserve">of Highways liable for </w:t>
      </w:r>
      <w:r>
        <w:rPr>
          <w:color w:val="332F2A"/>
          <w:w w:val="105"/>
          <w:sz w:val="21"/>
        </w:rPr>
        <w:t xml:space="preserve">any </w:t>
      </w:r>
      <w:r>
        <w:rPr>
          <w:color w:val="1C1A15"/>
          <w:w w:val="105"/>
          <w:sz w:val="21"/>
        </w:rPr>
        <w:t>damage or liability resulting</w:t>
      </w:r>
      <w:r>
        <w:rPr>
          <w:color w:val="1C1A15"/>
          <w:spacing w:val="-1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from</w:t>
      </w:r>
      <w:r>
        <w:rPr>
          <w:color w:val="1C1A15"/>
          <w:spacing w:val="-6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the</w:t>
      </w:r>
      <w:r>
        <w:rPr>
          <w:color w:val="1C1A15"/>
          <w:spacing w:val="-6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failure of</w:t>
      </w:r>
      <w:r>
        <w:rPr>
          <w:color w:val="1C1A15"/>
          <w:spacing w:val="-6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the</w:t>
      </w:r>
      <w:r>
        <w:rPr>
          <w:color w:val="1C1A15"/>
          <w:spacing w:val="-13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Town </w:t>
      </w:r>
      <w:r>
        <w:rPr>
          <w:color w:val="332F2A"/>
          <w:w w:val="105"/>
          <w:sz w:val="21"/>
        </w:rPr>
        <w:t>of</w:t>
      </w:r>
      <w:r>
        <w:rPr>
          <w:color w:val="332F2A"/>
          <w:spacing w:val="-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Oakfield </w:t>
      </w:r>
      <w:r>
        <w:rPr>
          <w:color w:val="332F2A"/>
          <w:w w:val="105"/>
          <w:sz w:val="21"/>
        </w:rPr>
        <w:t xml:space="preserve">and </w:t>
      </w:r>
      <w:r>
        <w:rPr>
          <w:color w:val="1C1A15"/>
          <w:w w:val="105"/>
          <w:sz w:val="21"/>
        </w:rPr>
        <w:t>its</w:t>
      </w:r>
      <w:r>
        <w:rPr>
          <w:color w:val="1C1A15"/>
          <w:spacing w:val="-2"/>
          <w:w w:val="105"/>
          <w:sz w:val="21"/>
        </w:rPr>
        <w:t xml:space="preserve"> </w:t>
      </w:r>
      <w:r>
        <w:rPr>
          <w:color w:val="332F2A"/>
          <w:w w:val="105"/>
          <w:sz w:val="21"/>
        </w:rPr>
        <w:t>Superintendent</w:t>
      </w:r>
      <w:r>
        <w:rPr>
          <w:color w:val="332F2A"/>
          <w:spacing w:val="-4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>of</w:t>
      </w:r>
      <w:r>
        <w:rPr>
          <w:color w:val="1C1A15"/>
          <w:spacing w:val="-2"/>
          <w:w w:val="105"/>
          <w:sz w:val="21"/>
        </w:rPr>
        <w:t xml:space="preserve"> </w:t>
      </w:r>
      <w:r>
        <w:rPr>
          <w:color w:val="1C1A15"/>
          <w:w w:val="105"/>
          <w:sz w:val="21"/>
        </w:rPr>
        <w:t xml:space="preserve">Highways to remove </w:t>
      </w:r>
      <w:r>
        <w:rPr>
          <w:color w:val="332F2A"/>
          <w:w w:val="105"/>
          <w:sz w:val="21"/>
        </w:rPr>
        <w:t xml:space="preserve">said snow </w:t>
      </w:r>
      <w:r>
        <w:rPr>
          <w:color w:val="1C1A15"/>
          <w:w w:val="105"/>
          <w:sz w:val="21"/>
        </w:rPr>
        <w:t>under this</w:t>
      </w:r>
      <w:r>
        <w:rPr>
          <w:color w:val="1C1A15"/>
          <w:spacing w:val="-4"/>
          <w:w w:val="105"/>
          <w:sz w:val="21"/>
        </w:rPr>
        <w:t xml:space="preserve"> </w:t>
      </w:r>
      <w:r>
        <w:rPr>
          <w:color w:val="332F2A"/>
          <w:w w:val="105"/>
          <w:sz w:val="21"/>
        </w:rPr>
        <w:t>contract.</w:t>
      </w:r>
    </w:p>
    <w:p w14:paraId="3A5F9B40" w14:textId="77777777" w:rsidR="00DD5ED8" w:rsidRPr="00DD5ED8" w:rsidRDefault="00DD5ED8" w:rsidP="00DD5ED8">
      <w:pPr>
        <w:pStyle w:val="ListParagraph"/>
        <w:rPr>
          <w:color w:val="1C1A15"/>
          <w:sz w:val="21"/>
        </w:rPr>
      </w:pPr>
    </w:p>
    <w:p w14:paraId="735C636F" w14:textId="77777777" w:rsidR="00DD5ED8" w:rsidRDefault="00DD5ED8" w:rsidP="00DD5ED8">
      <w:pPr>
        <w:pStyle w:val="ListParagraph"/>
        <w:tabs>
          <w:tab w:val="left" w:pos="2026"/>
        </w:tabs>
        <w:spacing w:before="11" w:line="290" w:lineRule="auto"/>
        <w:ind w:left="1655" w:right="692"/>
        <w:contextualSpacing w:val="0"/>
        <w:jc w:val="right"/>
        <w:rPr>
          <w:color w:val="1C1A15"/>
          <w:sz w:val="21"/>
        </w:rPr>
      </w:pPr>
    </w:p>
    <w:p w14:paraId="4B9CEE2C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1956"/>
        </w:tabs>
        <w:spacing w:before="3"/>
        <w:ind w:left="1956"/>
        <w:contextualSpacing w:val="0"/>
        <w:jc w:val="both"/>
        <w:rPr>
          <w:color w:val="332F2A"/>
          <w:sz w:val="21"/>
        </w:rPr>
      </w:pPr>
      <w:r>
        <w:rPr>
          <w:color w:val="1C1A15"/>
          <w:sz w:val="21"/>
        </w:rPr>
        <w:t>The</w:t>
      </w:r>
      <w:r>
        <w:rPr>
          <w:color w:val="1C1A15"/>
          <w:spacing w:val="21"/>
          <w:sz w:val="21"/>
        </w:rPr>
        <w:t xml:space="preserve"> </w:t>
      </w:r>
      <w:r>
        <w:rPr>
          <w:color w:val="1C1A15"/>
          <w:sz w:val="21"/>
        </w:rPr>
        <w:t>Village</w:t>
      </w:r>
      <w:r>
        <w:rPr>
          <w:color w:val="1C1A15"/>
          <w:spacing w:val="21"/>
          <w:sz w:val="21"/>
        </w:rPr>
        <w:t xml:space="preserve"> </w:t>
      </w:r>
      <w:r>
        <w:rPr>
          <w:color w:val="332F2A"/>
          <w:sz w:val="21"/>
        </w:rPr>
        <w:t>of</w:t>
      </w:r>
      <w:r>
        <w:rPr>
          <w:color w:val="332F2A"/>
          <w:spacing w:val="15"/>
          <w:sz w:val="21"/>
        </w:rPr>
        <w:t xml:space="preserve"> </w:t>
      </w:r>
      <w:r>
        <w:rPr>
          <w:color w:val="1C1A15"/>
          <w:sz w:val="21"/>
        </w:rPr>
        <w:t>Oakfield</w:t>
      </w:r>
      <w:r>
        <w:rPr>
          <w:color w:val="1C1A15"/>
          <w:spacing w:val="20"/>
          <w:sz w:val="21"/>
        </w:rPr>
        <w:t xml:space="preserve"> </w:t>
      </w:r>
      <w:r>
        <w:rPr>
          <w:color w:val="332F2A"/>
          <w:sz w:val="21"/>
        </w:rPr>
        <w:t>shall</w:t>
      </w:r>
      <w:r>
        <w:rPr>
          <w:color w:val="332F2A"/>
          <w:spacing w:val="12"/>
          <w:sz w:val="21"/>
        </w:rPr>
        <w:t xml:space="preserve"> </w:t>
      </w:r>
      <w:r>
        <w:rPr>
          <w:color w:val="1C1A15"/>
          <w:sz w:val="21"/>
        </w:rPr>
        <w:t>keep</w:t>
      </w:r>
      <w:r>
        <w:rPr>
          <w:color w:val="1C1A15"/>
          <w:spacing w:val="21"/>
          <w:sz w:val="21"/>
        </w:rPr>
        <w:t xml:space="preserve"> </w:t>
      </w:r>
      <w:r>
        <w:rPr>
          <w:color w:val="332F2A"/>
          <w:sz w:val="21"/>
        </w:rPr>
        <w:t>all</w:t>
      </w:r>
      <w:r>
        <w:rPr>
          <w:color w:val="332F2A"/>
          <w:spacing w:val="9"/>
          <w:sz w:val="21"/>
        </w:rPr>
        <w:t xml:space="preserve"> </w:t>
      </w:r>
      <w:r>
        <w:rPr>
          <w:color w:val="1C1A15"/>
          <w:sz w:val="21"/>
        </w:rPr>
        <w:t>tree</w:t>
      </w:r>
      <w:r>
        <w:rPr>
          <w:color w:val="1C1A15"/>
          <w:spacing w:val="17"/>
          <w:sz w:val="21"/>
        </w:rPr>
        <w:t xml:space="preserve"> </w:t>
      </w:r>
      <w:r>
        <w:rPr>
          <w:color w:val="1C1A15"/>
          <w:sz w:val="21"/>
        </w:rPr>
        <w:t>limbs</w:t>
      </w:r>
      <w:r>
        <w:rPr>
          <w:color w:val="1C1A15"/>
          <w:spacing w:val="15"/>
          <w:sz w:val="21"/>
        </w:rPr>
        <w:t xml:space="preserve"> </w:t>
      </w:r>
      <w:r>
        <w:rPr>
          <w:color w:val="1C1A15"/>
          <w:sz w:val="21"/>
        </w:rPr>
        <w:t>overhanging</w:t>
      </w:r>
      <w:r>
        <w:rPr>
          <w:color w:val="1C1A15"/>
          <w:spacing w:val="27"/>
          <w:sz w:val="21"/>
        </w:rPr>
        <w:t xml:space="preserve"> </w:t>
      </w:r>
      <w:r>
        <w:rPr>
          <w:color w:val="1C1A15"/>
          <w:sz w:val="21"/>
        </w:rPr>
        <w:t>Village</w:t>
      </w:r>
      <w:r>
        <w:rPr>
          <w:color w:val="1C1A15"/>
          <w:spacing w:val="20"/>
          <w:sz w:val="21"/>
        </w:rPr>
        <w:t xml:space="preserve"> </w:t>
      </w:r>
      <w:r>
        <w:rPr>
          <w:color w:val="332F2A"/>
          <w:sz w:val="21"/>
        </w:rPr>
        <w:t>streets</w:t>
      </w:r>
      <w:r>
        <w:rPr>
          <w:color w:val="332F2A"/>
          <w:spacing w:val="17"/>
          <w:sz w:val="21"/>
        </w:rPr>
        <w:t xml:space="preserve"> </w:t>
      </w:r>
      <w:r>
        <w:rPr>
          <w:color w:val="1C1A15"/>
          <w:sz w:val="21"/>
        </w:rPr>
        <w:t>trimmed</w:t>
      </w:r>
      <w:r>
        <w:rPr>
          <w:color w:val="1C1A15"/>
          <w:spacing w:val="23"/>
          <w:sz w:val="21"/>
        </w:rPr>
        <w:t xml:space="preserve"> </w:t>
      </w:r>
      <w:r>
        <w:rPr>
          <w:color w:val="1C1A15"/>
          <w:spacing w:val="-5"/>
          <w:sz w:val="21"/>
        </w:rPr>
        <w:t>to</w:t>
      </w:r>
    </w:p>
    <w:p w14:paraId="63AE0113" w14:textId="77777777" w:rsidR="00E169E1" w:rsidRDefault="00E169E1" w:rsidP="00E169E1">
      <w:pPr>
        <w:pStyle w:val="BodyText"/>
        <w:spacing w:before="1"/>
        <w:ind w:left="804"/>
        <w:jc w:val="both"/>
        <w:rPr>
          <w:spacing w:val="-4"/>
        </w:rPr>
      </w:pPr>
      <w:r>
        <w:t>a</w:t>
      </w:r>
      <w:r>
        <w:rPr>
          <w:spacing w:val="17"/>
        </w:rPr>
        <w:t xml:space="preserve"> </w:t>
      </w:r>
      <w:r>
        <w:t>minimum</w:t>
      </w:r>
      <w:r>
        <w:rPr>
          <w:spacing w:val="34"/>
        </w:rPr>
        <w:t xml:space="preserve"> </w:t>
      </w:r>
      <w:r>
        <w:t>height</w:t>
      </w:r>
      <w:r>
        <w:rPr>
          <w:spacing w:val="2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feet</w:t>
      </w:r>
      <w:r>
        <w:rPr>
          <w:spacing w:val="1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prevent</w:t>
      </w:r>
      <w:r>
        <w:rPr>
          <w:spacing w:val="29"/>
        </w:rPr>
        <w:t xml:space="preserve"> </w:t>
      </w:r>
      <w:r>
        <w:t>damage</w:t>
      </w:r>
      <w:r>
        <w:rPr>
          <w:spacing w:val="2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plow</w:t>
      </w:r>
      <w:r>
        <w:rPr>
          <w:spacing w:val="22"/>
        </w:rPr>
        <w:t xml:space="preserve"> </w:t>
      </w:r>
      <w:r>
        <w:t>lights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antennas,</w:t>
      </w:r>
      <w:r>
        <w:rPr>
          <w:spacing w:val="18"/>
        </w:rPr>
        <w:t xml:space="preserve"> </w:t>
      </w:r>
      <w:r>
        <w:rPr>
          <w:spacing w:val="-4"/>
        </w:rPr>
        <w:t>etc.</w:t>
      </w:r>
    </w:p>
    <w:p w14:paraId="433BF121" w14:textId="77777777" w:rsidR="00DD5ED8" w:rsidRDefault="00DD5ED8" w:rsidP="00E169E1">
      <w:pPr>
        <w:pStyle w:val="BodyText"/>
        <w:spacing w:before="1"/>
        <w:ind w:left="804"/>
        <w:jc w:val="both"/>
      </w:pPr>
    </w:p>
    <w:p w14:paraId="256C192F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1838"/>
        </w:tabs>
        <w:spacing w:before="51" w:line="290" w:lineRule="auto"/>
        <w:ind w:left="805" w:right="831" w:firstLine="727"/>
        <w:contextualSpacing w:val="0"/>
        <w:jc w:val="both"/>
        <w:rPr>
          <w:sz w:val="21"/>
        </w:rPr>
      </w:pPr>
      <w:r>
        <w:rPr>
          <w:sz w:val="21"/>
        </w:rPr>
        <w:t>The Village of Oakfield shall keep manhole covers, water valve box covers, and storm sewer</w:t>
      </w:r>
      <w:r>
        <w:rPr>
          <w:spacing w:val="36"/>
          <w:sz w:val="21"/>
        </w:rPr>
        <w:t xml:space="preserve"> </w:t>
      </w:r>
      <w:r>
        <w:rPr>
          <w:sz w:val="21"/>
        </w:rPr>
        <w:t>grates at or below</w:t>
      </w:r>
      <w:r>
        <w:rPr>
          <w:spacing w:val="32"/>
          <w:sz w:val="21"/>
        </w:rPr>
        <w:t xml:space="preserve"> </w:t>
      </w:r>
      <w:r>
        <w:rPr>
          <w:sz w:val="21"/>
        </w:rPr>
        <w:t>pavement</w:t>
      </w:r>
      <w:r>
        <w:rPr>
          <w:spacing w:val="40"/>
          <w:sz w:val="21"/>
        </w:rPr>
        <w:t xml:space="preserve"> </w:t>
      </w:r>
      <w:r>
        <w:rPr>
          <w:sz w:val="21"/>
        </w:rPr>
        <w:t>surfaces to</w:t>
      </w:r>
      <w:r>
        <w:rPr>
          <w:spacing w:val="40"/>
          <w:sz w:val="21"/>
        </w:rPr>
        <w:t xml:space="preserve"> </w:t>
      </w:r>
      <w:r>
        <w:rPr>
          <w:sz w:val="21"/>
        </w:rPr>
        <w:t>prevent</w:t>
      </w:r>
      <w:r>
        <w:rPr>
          <w:spacing w:val="34"/>
          <w:sz w:val="21"/>
        </w:rPr>
        <w:t xml:space="preserve"> </w:t>
      </w:r>
      <w:r>
        <w:rPr>
          <w:sz w:val="21"/>
        </w:rPr>
        <w:t>damage to</w:t>
      </w:r>
      <w:r>
        <w:rPr>
          <w:spacing w:val="40"/>
          <w:sz w:val="21"/>
        </w:rPr>
        <w:t xml:space="preserve"> </w:t>
      </w:r>
      <w:r>
        <w:rPr>
          <w:sz w:val="21"/>
        </w:rPr>
        <w:t>snowplows.</w:t>
      </w:r>
    </w:p>
    <w:p w14:paraId="6F04ABB6" w14:textId="77777777" w:rsidR="00DD5ED8" w:rsidRDefault="00DD5ED8" w:rsidP="00DD5ED8">
      <w:pPr>
        <w:pStyle w:val="ListParagraph"/>
        <w:tabs>
          <w:tab w:val="left" w:pos="1838"/>
        </w:tabs>
        <w:spacing w:before="51" w:line="290" w:lineRule="auto"/>
        <w:ind w:left="1532" w:right="831"/>
        <w:contextualSpacing w:val="0"/>
        <w:jc w:val="right"/>
        <w:rPr>
          <w:sz w:val="21"/>
        </w:rPr>
      </w:pPr>
    </w:p>
    <w:p w14:paraId="3F0EED67" w14:textId="4CDA6B0A" w:rsidR="00E169E1" w:rsidRPr="00DD5ED8" w:rsidRDefault="00E169E1" w:rsidP="00E169E1">
      <w:pPr>
        <w:pStyle w:val="ListParagraph"/>
        <w:numPr>
          <w:ilvl w:val="0"/>
          <w:numId w:val="1"/>
        </w:numPr>
        <w:tabs>
          <w:tab w:val="left" w:pos="1861"/>
        </w:tabs>
        <w:spacing w:before="2" w:line="290" w:lineRule="auto"/>
        <w:ind w:left="806" w:right="823" w:firstLine="727"/>
        <w:contextualSpacing w:val="0"/>
        <w:jc w:val="both"/>
        <w:rPr>
          <w:sz w:val="21"/>
        </w:rPr>
      </w:pPr>
      <w:r>
        <w:rPr>
          <w:w w:val="105"/>
          <w:sz w:val="21"/>
        </w:rPr>
        <w:t>In consideration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of the performance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of the removal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of the snow from the streets of 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Village 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Oakfield by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Town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Oakfield,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Village of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Oakfield agrees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pay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Town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 Oakfield on or before February 28, 202</w:t>
      </w:r>
      <w:r w:rsidR="00D65405">
        <w:rPr>
          <w:w w:val="105"/>
          <w:sz w:val="21"/>
        </w:rPr>
        <w:t>6</w:t>
      </w:r>
      <w:r>
        <w:rPr>
          <w:w w:val="105"/>
          <w:sz w:val="21"/>
        </w:rPr>
        <w:t>, the sum of Thirty-</w:t>
      </w:r>
      <w:r w:rsidR="00D65405">
        <w:rPr>
          <w:w w:val="105"/>
          <w:sz w:val="21"/>
        </w:rPr>
        <w:t>Six</w:t>
      </w:r>
      <w:r>
        <w:rPr>
          <w:w w:val="105"/>
          <w:sz w:val="21"/>
        </w:rPr>
        <w:t xml:space="preserve"> Thousand S</w:t>
      </w:r>
      <w:r w:rsidR="00D65405">
        <w:rPr>
          <w:w w:val="105"/>
          <w:sz w:val="21"/>
        </w:rPr>
        <w:t>ix</w:t>
      </w:r>
      <w:r>
        <w:rPr>
          <w:w w:val="105"/>
          <w:sz w:val="21"/>
        </w:rPr>
        <w:t xml:space="preserve"> Hundred Fo</w:t>
      </w:r>
      <w:r w:rsidR="00D65405">
        <w:rPr>
          <w:w w:val="105"/>
          <w:sz w:val="21"/>
        </w:rPr>
        <w:t>rty-Seven</w:t>
      </w:r>
      <w:r>
        <w:rPr>
          <w:w w:val="105"/>
          <w:sz w:val="21"/>
        </w:rPr>
        <w:t xml:space="preserve"> Dollars and </w:t>
      </w:r>
      <w:r w:rsidR="00D65405">
        <w:rPr>
          <w:w w:val="105"/>
          <w:sz w:val="21"/>
        </w:rPr>
        <w:t>Fifty</w:t>
      </w:r>
      <w:r>
        <w:rPr>
          <w:w w:val="105"/>
          <w:sz w:val="21"/>
        </w:rPr>
        <w:t>-</w:t>
      </w:r>
      <w:r w:rsidR="00D65405">
        <w:rPr>
          <w:w w:val="105"/>
          <w:sz w:val="21"/>
        </w:rPr>
        <w:t>Eight</w:t>
      </w:r>
      <w:r>
        <w:rPr>
          <w:w w:val="105"/>
          <w:sz w:val="21"/>
        </w:rPr>
        <w:t xml:space="preserve"> cents ($3</w:t>
      </w:r>
      <w:r w:rsidR="00D65405">
        <w:rPr>
          <w:w w:val="105"/>
          <w:sz w:val="21"/>
        </w:rPr>
        <w:t>6,647.58</w:t>
      </w:r>
      <w:r>
        <w:rPr>
          <w:w w:val="105"/>
          <w:sz w:val="21"/>
        </w:rPr>
        <w:t>) for the removal of snow from the village streets 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 Village of Oakfield, pursuant to the terms of this contract.</w:t>
      </w:r>
    </w:p>
    <w:p w14:paraId="3F94C306" w14:textId="77777777" w:rsidR="00DD5ED8" w:rsidRPr="00DD5ED8" w:rsidRDefault="00DD5ED8" w:rsidP="00DD5ED8">
      <w:pPr>
        <w:pStyle w:val="ListParagraph"/>
        <w:rPr>
          <w:sz w:val="21"/>
        </w:rPr>
      </w:pPr>
    </w:p>
    <w:p w14:paraId="2244AC5A" w14:textId="77777777" w:rsidR="00DD5ED8" w:rsidRDefault="00DD5ED8" w:rsidP="00DD5ED8">
      <w:pPr>
        <w:pStyle w:val="ListParagraph"/>
        <w:tabs>
          <w:tab w:val="left" w:pos="1861"/>
        </w:tabs>
        <w:spacing w:before="2" w:line="290" w:lineRule="auto"/>
        <w:ind w:left="1533" w:right="823"/>
        <w:contextualSpacing w:val="0"/>
        <w:jc w:val="right"/>
        <w:rPr>
          <w:sz w:val="21"/>
        </w:rPr>
      </w:pPr>
    </w:p>
    <w:p w14:paraId="3AB64D47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1833"/>
        </w:tabs>
        <w:spacing w:before="5" w:line="290" w:lineRule="auto"/>
        <w:ind w:left="812" w:right="821" w:firstLine="721"/>
        <w:contextualSpacing w:val="0"/>
        <w:jc w:val="both"/>
        <w:rPr>
          <w:sz w:val="21"/>
        </w:rPr>
      </w:pPr>
      <w:r>
        <w:rPr>
          <w:w w:val="105"/>
          <w:sz w:val="21"/>
        </w:rPr>
        <w:t>The Village shall indemnify 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hold harmless 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Town from any liability for injury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 person or property or wrongful death in any way arising out of the performance or lack of performance of this contract by 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Town.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Except that this paragraph shall not apply to claims resulting from injury to pedestrians or motor vehicles or occupants of said motor vehicles resulting from actual contact of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said pedestrian or motor vehicle with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Town motor vehicle.</w:t>
      </w:r>
    </w:p>
    <w:p w14:paraId="7EBF73DB" w14:textId="77777777" w:rsidR="00E169E1" w:rsidRDefault="00E169E1" w:rsidP="00E169E1">
      <w:pPr>
        <w:pStyle w:val="BodyText"/>
        <w:spacing w:before="5"/>
        <w:rPr>
          <w:sz w:val="25"/>
        </w:rPr>
      </w:pPr>
    </w:p>
    <w:p w14:paraId="11CC9B50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1987"/>
        </w:tabs>
        <w:spacing w:line="290" w:lineRule="auto"/>
        <w:ind w:left="817" w:right="818" w:firstLine="717"/>
        <w:contextualSpacing w:val="0"/>
        <w:jc w:val="both"/>
        <w:rPr>
          <w:sz w:val="21"/>
        </w:rPr>
      </w:pPr>
      <w:r>
        <w:rPr>
          <w:sz w:val="21"/>
        </w:rPr>
        <w:t>The Village shall exercise due diligence and take all reasonable steps to ensure the posting and</w:t>
      </w:r>
      <w:r>
        <w:rPr>
          <w:spacing w:val="33"/>
          <w:sz w:val="21"/>
        </w:rPr>
        <w:t xml:space="preserve"> </w:t>
      </w:r>
      <w:r>
        <w:rPr>
          <w:sz w:val="21"/>
        </w:rPr>
        <w:t>notification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36"/>
          <w:sz w:val="21"/>
        </w:rPr>
        <w:t xml:space="preserve"> </w:t>
      </w:r>
      <w:r>
        <w:rPr>
          <w:sz w:val="21"/>
        </w:rPr>
        <w:t>all relevant</w:t>
      </w:r>
      <w:r>
        <w:rPr>
          <w:spacing w:val="40"/>
          <w:sz w:val="21"/>
        </w:rPr>
        <w:t xml:space="preserve"> </w:t>
      </w:r>
      <w:r>
        <w:rPr>
          <w:sz w:val="21"/>
        </w:rPr>
        <w:t>parking restrictions</w:t>
      </w:r>
      <w:r>
        <w:rPr>
          <w:spacing w:val="40"/>
          <w:sz w:val="21"/>
        </w:rPr>
        <w:t xml:space="preserve"> </w:t>
      </w:r>
      <w:r>
        <w:rPr>
          <w:sz w:val="21"/>
        </w:rPr>
        <w:t>applicable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Village</w:t>
      </w:r>
      <w:r>
        <w:rPr>
          <w:spacing w:val="40"/>
          <w:sz w:val="21"/>
        </w:rPr>
        <w:t xml:space="preserve"> </w:t>
      </w:r>
      <w:r>
        <w:rPr>
          <w:sz w:val="21"/>
        </w:rPr>
        <w:t>residents.</w:t>
      </w:r>
    </w:p>
    <w:p w14:paraId="716EFE30" w14:textId="77777777" w:rsidR="00E169E1" w:rsidRDefault="00E169E1" w:rsidP="00E169E1">
      <w:pPr>
        <w:pStyle w:val="BodyText"/>
        <w:spacing w:before="8"/>
        <w:rPr>
          <w:sz w:val="25"/>
        </w:rPr>
      </w:pPr>
    </w:p>
    <w:p w14:paraId="4A1A6522" w14:textId="77777777" w:rsidR="00E169E1" w:rsidRDefault="00E169E1" w:rsidP="00E169E1">
      <w:pPr>
        <w:pStyle w:val="ListParagraph"/>
        <w:numPr>
          <w:ilvl w:val="0"/>
          <w:numId w:val="1"/>
        </w:numPr>
        <w:tabs>
          <w:tab w:val="left" w:pos="1953"/>
        </w:tabs>
        <w:spacing w:line="290" w:lineRule="auto"/>
        <w:ind w:left="818" w:right="823" w:firstLine="716"/>
        <w:contextualSpacing w:val="0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further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consideration of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mutual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covenants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contained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herein,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Village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agrees to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remove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snow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sidewalks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located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Town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Oakfield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Village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boundaries.</w:t>
      </w:r>
    </w:p>
    <w:p w14:paraId="71A6A031" w14:textId="77777777" w:rsidR="00E169E1" w:rsidRDefault="00E169E1" w:rsidP="00E169E1">
      <w:pPr>
        <w:pStyle w:val="BodyText"/>
        <w:spacing w:before="7"/>
        <w:rPr>
          <w:sz w:val="25"/>
        </w:rPr>
      </w:pPr>
    </w:p>
    <w:p w14:paraId="205C65A6" w14:textId="77777777" w:rsidR="00E169E1" w:rsidRDefault="00E169E1" w:rsidP="00E169E1">
      <w:pPr>
        <w:pStyle w:val="BodyText"/>
        <w:spacing w:before="1" w:line="290" w:lineRule="auto"/>
        <w:ind w:left="821" w:right="804" w:firstLine="721"/>
        <w:jc w:val="both"/>
      </w:pP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WITNESS</w:t>
      </w:r>
      <w:r>
        <w:rPr>
          <w:spacing w:val="-15"/>
          <w:w w:val="105"/>
        </w:rPr>
        <w:t xml:space="preserve"> </w:t>
      </w:r>
      <w:r>
        <w:rPr>
          <w:w w:val="105"/>
        </w:rPr>
        <w:t>THEREOF,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agreement</w:t>
      </w:r>
      <w:r>
        <w:rPr>
          <w:spacing w:val="-15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16"/>
          <w:w w:val="105"/>
        </w:rPr>
        <w:t xml:space="preserve"> </w:t>
      </w:r>
      <w:r>
        <w:rPr>
          <w:w w:val="105"/>
        </w:rPr>
        <w:t>executed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Mayor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Village</w:t>
      </w:r>
      <w:r>
        <w:rPr>
          <w:spacing w:val="-15"/>
          <w:w w:val="105"/>
        </w:rPr>
        <w:t xml:space="preserve"> </w:t>
      </w:r>
      <w:r>
        <w:rPr>
          <w:w w:val="105"/>
        </w:rPr>
        <w:t>of Oakfield, authorized by the Village Board of Trustees and Supervisor of the Town of Oakfield, authorized by the Oakfield</w:t>
      </w:r>
      <w:r>
        <w:rPr>
          <w:spacing w:val="-1"/>
          <w:w w:val="105"/>
        </w:rPr>
        <w:t xml:space="preserve"> </w:t>
      </w:r>
      <w:r>
        <w:rPr>
          <w:w w:val="105"/>
        </w:rPr>
        <w:t>Town Board, and</w:t>
      </w:r>
      <w:r>
        <w:rPr>
          <w:spacing w:val="-7"/>
          <w:w w:val="105"/>
        </w:rPr>
        <w:t xml:space="preserve"> </w:t>
      </w:r>
      <w:r>
        <w:rPr>
          <w:w w:val="105"/>
        </w:rPr>
        <w:t>agreed upon 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Oakfield</w:t>
      </w:r>
      <w:r>
        <w:rPr>
          <w:spacing w:val="-1"/>
          <w:w w:val="105"/>
        </w:rPr>
        <w:t xml:space="preserve"> </w:t>
      </w:r>
      <w:r>
        <w:rPr>
          <w:w w:val="105"/>
        </w:rPr>
        <w:t>Town</w:t>
      </w:r>
      <w:r>
        <w:rPr>
          <w:spacing w:val="-2"/>
          <w:w w:val="105"/>
        </w:rPr>
        <w:t xml:space="preserve"> </w:t>
      </w:r>
      <w:r>
        <w:rPr>
          <w:w w:val="105"/>
        </w:rPr>
        <w:t>Superintendent of</w:t>
      </w:r>
      <w:r>
        <w:rPr>
          <w:spacing w:val="-2"/>
          <w:w w:val="105"/>
        </w:rPr>
        <w:t xml:space="preserve"> </w:t>
      </w:r>
      <w:r>
        <w:rPr>
          <w:w w:val="105"/>
        </w:rPr>
        <w:t>Highways on</w:t>
      </w:r>
      <w:r>
        <w:rPr>
          <w:spacing w:val="-1"/>
          <w:w w:val="105"/>
        </w:rPr>
        <w:t xml:space="preserve"> </w:t>
      </w:r>
      <w:r>
        <w:rPr>
          <w:w w:val="105"/>
        </w:rPr>
        <w:t>the day and year first above written.</w:t>
      </w:r>
    </w:p>
    <w:p w14:paraId="13B44FDF" w14:textId="77777777" w:rsidR="00E169E1" w:rsidRDefault="00E169E1" w:rsidP="00E169E1">
      <w:pPr>
        <w:pStyle w:val="BodyText"/>
        <w:rPr>
          <w:sz w:val="20"/>
        </w:rPr>
      </w:pPr>
    </w:p>
    <w:p w14:paraId="0768EB31" w14:textId="77777777" w:rsidR="00E169E1" w:rsidRDefault="00E169E1" w:rsidP="00E169E1">
      <w:pPr>
        <w:pStyle w:val="BodyText"/>
        <w:rPr>
          <w:sz w:val="20"/>
        </w:rPr>
      </w:pPr>
    </w:p>
    <w:p w14:paraId="00105E54" w14:textId="77777777" w:rsidR="00DD5ED8" w:rsidRDefault="00DD5ED8" w:rsidP="00E169E1">
      <w:pPr>
        <w:pStyle w:val="BodyText"/>
        <w:rPr>
          <w:sz w:val="20"/>
        </w:rPr>
      </w:pPr>
    </w:p>
    <w:p w14:paraId="78F9A61F" w14:textId="77777777" w:rsidR="00DD5ED8" w:rsidRDefault="00DD5ED8" w:rsidP="00E169E1">
      <w:pPr>
        <w:pStyle w:val="BodyText"/>
        <w:rPr>
          <w:sz w:val="20"/>
        </w:rPr>
      </w:pPr>
    </w:p>
    <w:p w14:paraId="319320BD" w14:textId="77777777" w:rsidR="00DD5ED8" w:rsidRDefault="00DD5ED8" w:rsidP="00E169E1">
      <w:pPr>
        <w:pStyle w:val="BodyText"/>
        <w:rPr>
          <w:sz w:val="20"/>
        </w:rPr>
      </w:pPr>
    </w:p>
    <w:p w14:paraId="01597552" w14:textId="77777777" w:rsidR="00DD5ED8" w:rsidRDefault="00DD5ED8" w:rsidP="00E169E1">
      <w:pPr>
        <w:pStyle w:val="BodyText"/>
        <w:rPr>
          <w:sz w:val="20"/>
        </w:rPr>
      </w:pPr>
    </w:p>
    <w:p w14:paraId="100BB4B9" w14:textId="77777777" w:rsidR="00DD5ED8" w:rsidRDefault="00DD5ED8" w:rsidP="00E169E1">
      <w:pPr>
        <w:pStyle w:val="BodyText"/>
        <w:rPr>
          <w:sz w:val="20"/>
        </w:rPr>
      </w:pPr>
    </w:p>
    <w:p w14:paraId="01B63DF7" w14:textId="77777777" w:rsidR="00DD5ED8" w:rsidRDefault="00DD5ED8" w:rsidP="00E169E1">
      <w:pPr>
        <w:pStyle w:val="BodyText"/>
        <w:rPr>
          <w:sz w:val="20"/>
        </w:rPr>
      </w:pPr>
    </w:p>
    <w:p w14:paraId="44D472C3" w14:textId="77777777" w:rsidR="00DD5ED8" w:rsidRDefault="00DD5ED8" w:rsidP="00E169E1">
      <w:pPr>
        <w:pStyle w:val="BodyText"/>
        <w:rPr>
          <w:sz w:val="20"/>
        </w:rPr>
      </w:pPr>
    </w:p>
    <w:p w14:paraId="29FEA648" w14:textId="77777777" w:rsidR="00DD5ED8" w:rsidRDefault="00DD5ED8" w:rsidP="00E169E1">
      <w:pPr>
        <w:pStyle w:val="BodyText"/>
        <w:rPr>
          <w:sz w:val="20"/>
        </w:rPr>
      </w:pPr>
    </w:p>
    <w:p w14:paraId="43C24BA0" w14:textId="77777777" w:rsidR="00DD5ED8" w:rsidRDefault="00DD5ED8" w:rsidP="00E169E1">
      <w:pPr>
        <w:pStyle w:val="BodyText"/>
        <w:rPr>
          <w:sz w:val="20"/>
        </w:rPr>
      </w:pPr>
    </w:p>
    <w:p w14:paraId="096B986C" w14:textId="77777777" w:rsidR="00DD5ED8" w:rsidRDefault="00DD5ED8" w:rsidP="00E169E1">
      <w:pPr>
        <w:pStyle w:val="BodyText"/>
        <w:rPr>
          <w:sz w:val="20"/>
        </w:rPr>
      </w:pPr>
    </w:p>
    <w:p w14:paraId="7BF87D5F" w14:textId="77777777" w:rsidR="00DD5ED8" w:rsidRDefault="00DD5ED8" w:rsidP="00E169E1">
      <w:pPr>
        <w:pStyle w:val="BodyText"/>
        <w:rPr>
          <w:sz w:val="20"/>
        </w:rPr>
      </w:pPr>
    </w:p>
    <w:p w14:paraId="0A80C471" w14:textId="77777777" w:rsidR="00DD5ED8" w:rsidRDefault="00DD5ED8" w:rsidP="00E169E1">
      <w:pPr>
        <w:pStyle w:val="BodyText"/>
        <w:rPr>
          <w:sz w:val="20"/>
        </w:rPr>
      </w:pPr>
    </w:p>
    <w:p w14:paraId="658578CF" w14:textId="77777777" w:rsidR="00DD5ED8" w:rsidRDefault="00DD5ED8" w:rsidP="00E169E1">
      <w:pPr>
        <w:pStyle w:val="BodyText"/>
        <w:rPr>
          <w:sz w:val="20"/>
        </w:rPr>
      </w:pPr>
    </w:p>
    <w:p w14:paraId="487DBE23" w14:textId="77777777" w:rsidR="00DD5ED8" w:rsidRDefault="00DD5ED8" w:rsidP="00E169E1">
      <w:pPr>
        <w:pStyle w:val="BodyText"/>
        <w:rPr>
          <w:sz w:val="20"/>
        </w:rPr>
      </w:pPr>
    </w:p>
    <w:p w14:paraId="2031372F" w14:textId="77777777" w:rsidR="00DD5ED8" w:rsidRDefault="00DD5ED8" w:rsidP="00E169E1">
      <w:pPr>
        <w:pStyle w:val="BodyText"/>
        <w:rPr>
          <w:sz w:val="20"/>
        </w:rPr>
      </w:pPr>
    </w:p>
    <w:p w14:paraId="09B4CEDE" w14:textId="77777777" w:rsidR="00DD5ED8" w:rsidRDefault="00DD5ED8" w:rsidP="00E169E1">
      <w:pPr>
        <w:pStyle w:val="BodyText"/>
        <w:rPr>
          <w:sz w:val="20"/>
        </w:rPr>
      </w:pPr>
    </w:p>
    <w:p w14:paraId="186A2CC7" w14:textId="77777777" w:rsidR="00DD5ED8" w:rsidRDefault="00DD5ED8" w:rsidP="00E169E1">
      <w:pPr>
        <w:pStyle w:val="BodyText"/>
        <w:rPr>
          <w:sz w:val="20"/>
        </w:rPr>
      </w:pPr>
    </w:p>
    <w:p w14:paraId="2C136A27" w14:textId="77777777" w:rsidR="00DD5ED8" w:rsidRDefault="00DD5ED8" w:rsidP="00E169E1">
      <w:pPr>
        <w:pStyle w:val="BodyText"/>
        <w:rPr>
          <w:sz w:val="20"/>
        </w:rPr>
      </w:pPr>
    </w:p>
    <w:p w14:paraId="3B851C44" w14:textId="77777777" w:rsidR="00DD5ED8" w:rsidRDefault="00DD5ED8" w:rsidP="00E169E1">
      <w:pPr>
        <w:pStyle w:val="BodyText"/>
        <w:rPr>
          <w:sz w:val="20"/>
        </w:rPr>
      </w:pPr>
    </w:p>
    <w:p w14:paraId="4028E6D4" w14:textId="77777777" w:rsidR="00DD5ED8" w:rsidRDefault="00DD5ED8" w:rsidP="00E169E1">
      <w:pPr>
        <w:pStyle w:val="BodyText"/>
        <w:rPr>
          <w:sz w:val="20"/>
        </w:rPr>
      </w:pPr>
    </w:p>
    <w:p w14:paraId="447FADB7" w14:textId="77777777" w:rsidR="00DD5ED8" w:rsidRDefault="00DD5ED8" w:rsidP="00E169E1">
      <w:pPr>
        <w:pStyle w:val="BodyText"/>
        <w:rPr>
          <w:sz w:val="20"/>
        </w:rPr>
      </w:pPr>
    </w:p>
    <w:p w14:paraId="1138DCEA" w14:textId="77777777" w:rsidR="00DD5ED8" w:rsidRDefault="00DD5ED8" w:rsidP="00E169E1">
      <w:pPr>
        <w:pStyle w:val="BodyText"/>
        <w:rPr>
          <w:sz w:val="20"/>
        </w:rPr>
      </w:pPr>
    </w:p>
    <w:p w14:paraId="34ED6A61" w14:textId="77777777" w:rsidR="00DD5ED8" w:rsidRDefault="00DD5ED8" w:rsidP="00E169E1">
      <w:pPr>
        <w:pStyle w:val="BodyText"/>
        <w:rPr>
          <w:sz w:val="20"/>
        </w:rPr>
      </w:pPr>
    </w:p>
    <w:p w14:paraId="6C70EF33" w14:textId="77777777" w:rsidR="00DD5ED8" w:rsidRDefault="00DD5ED8" w:rsidP="00E169E1">
      <w:pPr>
        <w:pStyle w:val="BodyText"/>
        <w:rPr>
          <w:sz w:val="20"/>
        </w:rPr>
      </w:pPr>
    </w:p>
    <w:p w14:paraId="5F136DB9" w14:textId="77777777" w:rsidR="00E169E1" w:rsidRDefault="00E169E1" w:rsidP="00E169E1">
      <w:pPr>
        <w:pStyle w:val="BodyText"/>
        <w:rPr>
          <w:sz w:val="20"/>
        </w:rPr>
      </w:pPr>
    </w:p>
    <w:p w14:paraId="07653185" w14:textId="77777777" w:rsidR="00E169E1" w:rsidRDefault="00E169E1" w:rsidP="00E169E1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7CE4C8" wp14:editId="65618CB8">
                <wp:simplePos x="0" y="0"/>
                <wp:positionH relativeFrom="page">
                  <wp:posOffset>814880</wp:posOffset>
                </wp:positionH>
                <wp:positionV relativeFrom="paragraph">
                  <wp:posOffset>122618</wp:posOffset>
                </wp:positionV>
                <wp:extent cx="5984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65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C7B9E" id="Graphic 3" o:spid="_x0000_s1026" style="position:absolute;margin-left:64.15pt;margin-top:9.65pt;width:471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5IFgIAAFw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" path="m,l5983865,e" filled="f" strokeweight=".42381mm">
                <v:path arrowok="t"/>
                <w10:wrap type="topAndBottom" anchorx="page"/>
              </v:shape>
            </w:pict>
          </mc:Fallback>
        </mc:AlternateContent>
      </w:r>
    </w:p>
    <w:p w14:paraId="50297097" w14:textId="77777777" w:rsidR="00E169E1" w:rsidRDefault="00E169E1" w:rsidP="00E169E1">
      <w:pPr>
        <w:pStyle w:val="BodyText"/>
        <w:spacing w:before="41"/>
        <w:ind w:left="826"/>
        <w:jc w:val="both"/>
      </w:pPr>
      <w:r>
        <w:rPr>
          <w:spacing w:val="-2"/>
          <w:w w:val="105"/>
        </w:rPr>
        <w:t>Superintendent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Highways,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Town</w:t>
      </w:r>
      <w:r>
        <w:rPr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Oakfield</w:t>
      </w:r>
    </w:p>
    <w:p w14:paraId="60D13050" w14:textId="77777777" w:rsidR="00E169E1" w:rsidRDefault="00E169E1" w:rsidP="00E169E1">
      <w:pPr>
        <w:pStyle w:val="BodyText"/>
        <w:rPr>
          <w:sz w:val="20"/>
        </w:rPr>
      </w:pPr>
    </w:p>
    <w:p w14:paraId="543756A3" w14:textId="77777777" w:rsidR="00E169E1" w:rsidRDefault="00E169E1" w:rsidP="00E169E1">
      <w:pPr>
        <w:pStyle w:val="BodyText"/>
        <w:rPr>
          <w:sz w:val="20"/>
        </w:rPr>
      </w:pPr>
    </w:p>
    <w:p w14:paraId="6A03826E" w14:textId="77777777" w:rsidR="00E169E1" w:rsidRDefault="00E169E1" w:rsidP="00E169E1">
      <w:pPr>
        <w:pStyle w:val="BodyText"/>
        <w:rPr>
          <w:sz w:val="20"/>
        </w:rPr>
      </w:pPr>
    </w:p>
    <w:p w14:paraId="23AFA049" w14:textId="77777777" w:rsidR="00E169E1" w:rsidRDefault="00E169E1" w:rsidP="00E169E1">
      <w:pPr>
        <w:pStyle w:val="BodyText"/>
        <w:rPr>
          <w:sz w:val="20"/>
        </w:rPr>
      </w:pPr>
    </w:p>
    <w:p w14:paraId="23A4E0B2" w14:textId="77777777" w:rsidR="00E169E1" w:rsidRDefault="00E169E1" w:rsidP="00E169E1">
      <w:pPr>
        <w:pStyle w:val="BodyText"/>
        <w:spacing w:before="6" w:after="1"/>
        <w:rPr>
          <w:sz w:val="20"/>
        </w:rPr>
      </w:pPr>
    </w:p>
    <w:p w14:paraId="074CCDC8" w14:textId="77777777" w:rsidR="00E169E1" w:rsidRDefault="00E169E1" w:rsidP="00E169E1">
      <w:pPr>
        <w:tabs>
          <w:tab w:val="left" w:pos="6495"/>
        </w:tabs>
        <w:spacing w:line="20" w:lineRule="exact"/>
        <w:ind w:left="8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60544B" wp14:editId="0C8EBF34">
                <wp:extent cx="212534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5345" cy="6350"/>
                          <a:chOff x="0" y="0"/>
                          <a:chExt cx="212534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51"/>
                            <a:ext cx="212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>
                                <a:moveTo>
                                  <a:pt x="0" y="0"/>
                                </a:moveTo>
                                <a:lnTo>
                                  <a:pt x="2124882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98AA4" id="Group 4" o:spid="_x0000_s1026" style="width:167.35pt;height:.5pt;mso-position-horizontal-relative:char;mso-position-vertical-relative:line" coordsize="212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">
                <v:shape id="Graphic 5" o:spid="_x0000_s1027" style="position:absolute;top:30;width:21253;height:13;visibility:visible;mso-wrap-style:square;v-text-anchor:top" coordsize="2125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" path="m,l2124882,e" filled="f" strokeweight=".1695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B49EE54" wp14:editId="3E48EE73">
                <wp:extent cx="213741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7410" cy="6350"/>
                          <a:chOff x="0" y="0"/>
                          <a:chExt cx="213741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213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7410">
                                <a:moveTo>
                                  <a:pt x="0" y="0"/>
                                </a:moveTo>
                                <a:lnTo>
                                  <a:pt x="2137094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00CA9" id="Group 6" o:spid="_x0000_s1026" style="width:168.3pt;height:.5pt;mso-position-horizontal-relative:char;mso-position-vertical-relative:line" coordsize="213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">
                <v:shape id="Graphic 7" o:spid="_x0000_s1027" style="position:absolute;top:30;width:21374;height:13;visibility:visible;mso-wrap-style:square;v-text-anchor:top" coordsize="213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" path="m,l2137094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287F1F37" w14:textId="77777777" w:rsidR="00E169E1" w:rsidRDefault="00E169E1" w:rsidP="00E169E1">
      <w:pPr>
        <w:spacing w:line="20" w:lineRule="exact"/>
        <w:rPr>
          <w:sz w:val="2"/>
        </w:rPr>
        <w:sectPr w:rsidR="00E169E1" w:rsidSect="00E169E1">
          <w:pgSz w:w="12240" w:h="15840"/>
          <w:pgMar w:top="300" w:right="760" w:bottom="0" w:left="500" w:header="720" w:footer="720" w:gutter="0"/>
          <w:cols w:space="720"/>
        </w:sectPr>
      </w:pPr>
    </w:p>
    <w:p w14:paraId="2FDD453E" w14:textId="77777777" w:rsidR="00E169E1" w:rsidRDefault="00E169E1" w:rsidP="00E169E1">
      <w:pPr>
        <w:pStyle w:val="BodyText"/>
        <w:spacing w:before="47" w:line="583" w:lineRule="auto"/>
        <w:ind w:left="836" w:hanging="5"/>
      </w:pPr>
      <w:r>
        <w:t>Supervisor, Town of</w:t>
      </w:r>
      <w:r>
        <w:rPr>
          <w:spacing w:val="-1"/>
        </w:rPr>
        <w:t xml:space="preserve"> </w:t>
      </w:r>
      <w:r>
        <w:t xml:space="preserve">Oakfield </w:t>
      </w:r>
      <w:r>
        <w:rPr>
          <w:spacing w:val="-2"/>
        </w:rPr>
        <w:t>Seal:</w:t>
      </w:r>
    </w:p>
    <w:p w14:paraId="56B62135" w14:textId="565DA602" w:rsidR="00E169E1" w:rsidRDefault="00E169E1" w:rsidP="00E169E1">
      <w:pPr>
        <w:pStyle w:val="BodyText"/>
        <w:spacing w:before="42" w:line="583" w:lineRule="auto"/>
        <w:ind w:left="885" w:right="1554" w:hanging="55"/>
      </w:pPr>
      <w:r>
        <w:br w:type="column"/>
      </w:r>
      <w:r>
        <w:t xml:space="preserve">Mayor, Village of Oakfield </w:t>
      </w:r>
      <w:r>
        <w:rPr>
          <w:spacing w:val="-2"/>
        </w:rPr>
        <w:t>Seal:</w:t>
      </w:r>
    </w:p>
    <w:p w14:paraId="2424C53F" w14:textId="77777777" w:rsidR="00E169E1" w:rsidRDefault="00E169E1" w:rsidP="00E169E1">
      <w:pPr>
        <w:spacing w:line="583" w:lineRule="auto"/>
        <w:sectPr w:rsidR="00E169E1" w:rsidSect="00E169E1">
          <w:type w:val="continuous"/>
          <w:pgSz w:w="12240" w:h="15840"/>
          <w:pgMar w:top="180" w:right="760" w:bottom="280" w:left="500" w:header="720" w:footer="720" w:gutter="0"/>
          <w:cols w:num="2" w:space="720" w:equalWidth="0">
            <w:col w:w="3622" w:space="2132"/>
            <w:col w:w="5226"/>
          </w:cols>
        </w:sectPr>
      </w:pPr>
    </w:p>
    <w:p w14:paraId="31AFD74E" w14:textId="6A794D43" w:rsidR="00E169E1" w:rsidRDefault="00E169E1" w:rsidP="00E169E1">
      <w:pPr>
        <w:pStyle w:val="BodyText"/>
        <w:spacing w:line="236" w:lineRule="exact"/>
        <w:ind w:left="229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F074C4" wp14:editId="39BC4584">
                <wp:simplePos x="0" y="0"/>
                <wp:positionH relativeFrom="page">
                  <wp:posOffset>7720749</wp:posOffset>
                </wp:positionH>
                <wp:positionV relativeFrom="page">
                  <wp:posOffset>195560</wp:posOffset>
                </wp:positionV>
                <wp:extent cx="18415" cy="9789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978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789795">
                              <a:moveTo>
                                <a:pt x="0" y="9789355"/>
                              </a:moveTo>
                              <a:lnTo>
                                <a:pt x="0" y="4516286"/>
                              </a:lnTo>
                            </a:path>
                            <a:path w="18415" h="9789795">
                              <a:moveTo>
                                <a:pt x="6105" y="4491874"/>
                              </a:moveTo>
                              <a:lnTo>
                                <a:pt x="6105" y="1098556"/>
                              </a:lnTo>
                            </a:path>
                            <a:path w="18415" h="9789795">
                              <a:moveTo>
                                <a:pt x="18317" y="1086349"/>
                              </a:moveTo>
                              <a:lnTo>
                                <a:pt x="18317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4EE96" id="Graphic 8" o:spid="_x0000_s1026" style="position:absolute;margin-left:607.95pt;margin-top:15.4pt;width:1.45pt;height:770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978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" path="m,9789355l,4516286em6105,4491874r,-3393318em18317,1086349l18317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</w:rPr>
        <w:t>202</w:t>
      </w:r>
      <w:r w:rsidR="00D65405">
        <w:rPr>
          <w:spacing w:val="-8"/>
        </w:rPr>
        <w:t>5</w:t>
      </w:r>
      <w:r>
        <w:rPr>
          <w:spacing w:val="-8"/>
        </w:rPr>
        <w:t>-202</w:t>
      </w:r>
      <w:r w:rsidR="00D65405">
        <w:rPr>
          <w:spacing w:val="-8"/>
        </w:rPr>
        <w:t>6</w:t>
      </w:r>
      <w:r>
        <w:rPr>
          <w:spacing w:val="-1"/>
        </w:rPr>
        <w:t xml:space="preserve"> </w:t>
      </w:r>
      <w:r>
        <w:rPr>
          <w:spacing w:val="-8"/>
        </w:rPr>
        <w:t>SNOWPLOW</w:t>
      </w:r>
      <w:r>
        <w:rPr>
          <w:spacing w:val="15"/>
        </w:rPr>
        <w:t xml:space="preserve"> </w:t>
      </w:r>
      <w:r>
        <w:rPr>
          <w:spacing w:val="-8"/>
        </w:rPr>
        <w:t>CONTRACT</w:t>
      </w:r>
      <w:r>
        <w:rPr>
          <w:spacing w:val="8"/>
        </w:rPr>
        <w:t xml:space="preserve"> </w:t>
      </w:r>
      <w:r>
        <w:rPr>
          <w:spacing w:val="-8"/>
        </w:rPr>
        <w:t>COMPUTATION</w:t>
      </w:r>
    </w:p>
    <w:p w14:paraId="41E3A7DF" w14:textId="0A0A8024" w:rsidR="00E169E1" w:rsidRDefault="00E169E1" w:rsidP="00E169E1">
      <w:pPr>
        <w:pStyle w:val="BodyText"/>
        <w:spacing w:before="51" w:line="300" w:lineRule="auto"/>
        <w:ind w:left="1566" w:right="259" w:hanging="9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current</w:t>
      </w:r>
      <w:r>
        <w:rPr>
          <w:spacing w:val="-2"/>
          <w:w w:val="105"/>
        </w:rPr>
        <w:t xml:space="preserve"> </w:t>
      </w:r>
      <w:r>
        <w:rPr>
          <w:w w:val="105"/>
        </w:rPr>
        <w:t>contract</w:t>
      </w:r>
      <w:r>
        <w:rPr>
          <w:spacing w:val="-3"/>
          <w:w w:val="105"/>
        </w:rPr>
        <w:t xml:space="preserve"> </w:t>
      </w:r>
      <w:r>
        <w:rPr>
          <w:w w:val="105"/>
        </w:rPr>
        <w:t>presented is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run</w:t>
      </w:r>
      <w:r>
        <w:rPr>
          <w:spacing w:val="-15"/>
          <w:w w:val="105"/>
        </w:rPr>
        <w:t xml:space="preserve"> </w:t>
      </w:r>
      <w:r>
        <w:rPr>
          <w:w w:val="105"/>
        </w:rPr>
        <w:t>concurrent with</w:t>
      </w:r>
      <w:r>
        <w:rPr>
          <w:spacing w:val="-11"/>
          <w:w w:val="105"/>
        </w:rPr>
        <w:t xml:space="preserve"> </w:t>
      </w:r>
      <w:r>
        <w:rPr>
          <w:w w:val="105"/>
        </w:rPr>
        <w:t>Village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w w:val="105"/>
        </w:rPr>
        <w:t>year. Contract to run from 6/1/202</w:t>
      </w:r>
      <w:r w:rsidR="00D65405">
        <w:rPr>
          <w:w w:val="105"/>
        </w:rPr>
        <w:t>5</w:t>
      </w:r>
      <w:r>
        <w:rPr>
          <w:w w:val="105"/>
        </w:rPr>
        <w:t xml:space="preserve"> to 5/31/202</w:t>
      </w:r>
      <w:r w:rsidR="00D65405">
        <w:rPr>
          <w:w w:val="105"/>
        </w:rPr>
        <w:t>6</w:t>
      </w:r>
      <w:r>
        <w:rPr>
          <w:w w:val="105"/>
        </w:rPr>
        <w:t>.</w:t>
      </w:r>
    </w:p>
    <w:p w14:paraId="55ABFC5D" w14:textId="5CD85DB2" w:rsidR="00E169E1" w:rsidRDefault="00E169E1" w:rsidP="00E169E1">
      <w:pPr>
        <w:pStyle w:val="BodyText"/>
        <w:spacing w:line="224" w:lineRule="exact"/>
        <w:ind w:left="1561"/>
      </w:pPr>
      <w:r>
        <w:t>Contract</w:t>
      </w:r>
      <w:r>
        <w:rPr>
          <w:spacing w:val="39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100%</w:t>
      </w:r>
      <w:r>
        <w:rPr>
          <w:spacing w:val="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County</w:t>
      </w:r>
      <w:r>
        <w:rPr>
          <w:spacing w:val="27"/>
        </w:rPr>
        <w:t xml:space="preserve"> </w:t>
      </w:r>
      <w:r>
        <w:t>rate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$</w:t>
      </w:r>
      <w:r w:rsidR="00DD5ED8">
        <w:t>6</w:t>
      </w:r>
      <w:r>
        <w:t>,</w:t>
      </w:r>
      <w:r w:rsidR="00D65405">
        <w:t>954</w:t>
      </w:r>
      <w:r>
        <w:t>.00</w:t>
      </w:r>
      <w:r>
        <w:rPr>
          <w:spacing w:val="36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mile</w:t>
      </w:r>
      <w:r>
        <w:rPr>
          <w:spacing w:val="13"/>
        </w:rPr>
        <w:t xml:space="preserve"> </w:t>
      </w:r>
      <w:r>
        <w:t>times</w:t>
      </w:r>
      <w:r>
        <w:rPr>
          <w:spacing w:val="18"/>
        </w:rPr>
        <w:t xml:space="preserve"> </w:t>
      </w:r>
      <w:r>
        <w:t>Village</w:t>
      </w:r>
      <w:r>
        <w:rPr>
          <w:spacing w:val="24"/>
        </w:rPr>
        <w:t xml:space="preserve"> </w:t>
      </w:r>
      <w:r>
        <w:rPr>
          <w:spacing w:val="-2"/>
        </w:rPr>
        <w:t>centerline</w:t>
      </w:r>
    </w:p>
    <w:p w14:paraId="41FD5A45" w14:textId="77777777" w:rsidR="00E169E1" w:rsidRDefault="00E169E1" w:rsidP="00E169E1">
      <w:pPr>
        <w:pStyle w:val="BodyText"/>
        <w:spacing w:before="57"/>
        <w:ind w:left="851"/>
      </w:pPr>
      <w:r>
        <w:t>miles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5.27.</w:t>
      </w:r>
    </w:p>
    <w:p w14:paraId="29AD8400" w14:textId="77777777" w:rsidR="00F07D12" w:rsidRDefault="00F07D12"/>
    <w:sectPr w:rsidR="00F07D12" w:rsidSect="00E169E1">
      <w:type w:val="continuous"/>
      <w:pgSz w:w="12240" w:h="15840"/>
      <w:pgMar w:top="18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4AC1"/>
    <w:multiLevelType w:val="hybridMultilevel"/>
    <w:tmpl w:val="04CEB2C8"/>
    <w:lvl w:ilvl="0" w:tplc="4D0AE3C0">
      <w:start w:val="1"/>
      <w:numFmt w:val="decimal"/>
      <w:lvlText w:val="%1."/>
      <w:lvlJc w:val="left"/>
      <w:pPr>
        <w:ind w:left="1929" w:hanging="294"/>
        <w:jc w:val="right"/>
      </w:pPr>
      <w:rPr>
        <w:rFonts w:hint="default"/>
        <w:spacing w:val="0"/>
        <w:w w:val="111"/>
        <w:lang w:val="en-US" w:eastAsia="en-US" w:bidi="ar-SA"/>
      </w:rPr>
    </w:lvl>
    <w:lvl w:ilvl="1" w:tplc="C312425E">
      <w:numFmt w:val="bullet"/>
      <w:lvlText w:val="•"/>
      <w:lvlJc w:val="left"/>
      <w:pPr>
        <w:ind w:left="2826" w:hanging="294"/>
      </w:pPr>
      <w:rPr>
        <w:rFonts w:hint="default"/>
        <w:lang w:val="en-US" w:eastAsia="en-US" w:bidi="ar-SA"/>
      </w:rPr>
    </w:lvl>
    <w:lvl w:ilvl="2" w:tplc="5B8EDD88">
      <w:numFmt w:val="bullet"/>
      <w:lvlText w:val="•"/>
      <w:lvlJc w:val="left"/>
      <w:pPr>
        <w:ind w:left="3732" w:hanging="294"/>
      </w:pPr>
      <w:rPr>
        <w:rFonts w:hint="default"/>
        <w:lang w:val="en-US" w:eastAsia="en-US" w:bidi="ar-SA"/>
      </w:rPr>
    </w:lvl>
    <w:lvl w:ilvl="3" w:tplc="5D8C42E0">
      <w:numFmt w:val="bullet"/>
      <w:lvlText w:val="•"/>
      <w:lvlJc w:val="left"/>
      <w:pPr>
        <w:ind w:left="4638" w:hanging="294"/>
      </w:pPr>
      <w:rPr>
        <w:rFonts w:hint="default"/>
        <w:lang w:val="en-US" w:eastAsia="en-US" w:bidi="ar-SA"/>
      </w:rPr>
    </w:lvl>
    <w:lvl w:ilvl="4" w:tplc="FE46489C">
      <w:numFmt w:val="bullet"/>
      <w:lvlText w:val="•"/>
      <w:lvlJc w:val="left"/>
      <w:pPr>
        <w:ind w:left="5544" w:hanging="294"/>
      </w:pPr>
      <w:rPr>
        <w:rFonts w:hint="default"/>
        <w:lang w:val="en-US" w:eastAsia="en-US" w:bidi="ar-SA"/>
      </w:rPr>
    </w:lvl>
    <w:lvl w:ilvl="5" w:tplc="1FB231E8">
      <w:numFmt w:val="bullet"/>
      <w:lvlText w:val="•"/>
      <w:lvlJc w:val="left"/>
      <w:pPr>
        <w:ind w:left="6450" w:hanging="294"/>
      </w:pPr>
      <w:rPr>
        <w:rFonts w:hint="default"/>
        <w:lang w:val="en-US" w:eastAsia="en-US" w:bidi="ar-SA"/>
      </w:rPr>
    </w:lvl>
    <w:lvl w:ilvl="6" w:tplc="E5708552"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7" w:tplc="33743822">
      <w:numFmt w:val="bullet"/>
      <w:lvlText w:val="•"/>
      <w:lvlJc w:val="left"/>
      <w:pPr>
        <w:ind w:left="8262" w:hanging="294"/>
      </w:pPr>
      <w:rPr>
        <w:rFonts w:hint="default"/>
        <w:lang w:val="en-US" w:eastAsia="en-US" w:bidi="ar-SA"/>
      </w:rPr>
    </w:lvl>
    <w:lvl w:ilvl="8" w:tplc="EB2EF9F8">
      <w:numFmt w:val="bullet"/>
      <w:lvlText w:val="•"/>
      <w:lvlJc w:val="left"/>
      <w:pPr>
        <w:ind w:left="9168" w:hanging="294"/>
      </w:pPr>
      <w:rPr>
        <w:rFonts w:hint="default"/>
        <w:lang w:val="en-US" w:eastAsia="en-US" w:bidi="ar-SA"/>
      </w:rPr>
    </w:lvl>
  </w:abstractNum>
  <w:num w:numId="1" w16cid:durableId="14859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E1"/>
    <w:rsid w:val="001021FA"/>
    <w:rsid w:val="0034736D"/>
    <w:rsid w:val="004067F7"/>
    <w:rsid w:val="00754BE5"/>
    <w:rsid w:val="00B121FD"/>
    <w:rsid w:val="00D65405"/>
    <w:rsid w:val="00DD5ED8"/>
    <w:rsid w:val="00E169E1"/>
    <w:rsid w:val="00E22DDE"/>
    <w:rsid w:val="00F07D12"/>
    <w:rsid w:val="00F2391A"/>
    <w:rsid w:val="00F804E6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7E23"/>
  <w15:chartTrackingRefBased/>
  <w15:docId w15:val="{19051934-A253-44A0-9501-8BF77C0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1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169E1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169E1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3693</Characters>
  <Application>Microsoft Office Word</Application>
  <DocSecurity>0</DocSecurity>
  <Lines>136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Haacke</dc:creator>
  <cp:keywords/>
  <dc:description/>
  <cp:lastModifiedBy>Melissa Haacke</cp:lastModifiedBy>
  <cp:revision>4</cp:revision>
  <cp:lastPrinted>2025-10-02T18:02:00Z</cp:lastPrinted>
  <dcterms:created xsi:type="dcterms:W3CDTF">2025-10-07T18:37:00Z</dcterms:created>
  <dcterms:modified xsi:type="dcterms:W3CDTF">2025-10-07T18:42:00Z</dcterms:modified>
</cp:coreProperties>
</file>